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56609" w14:textId="77777777" w:rsidR="00FC67B2" w:rsidRDefault="00000000">
      <w:pPr>
        <w:pStyle w:val="Heading2"/>
        <w:spacing w:before="39"/>
        <w:ind w:left="2950" w:right="405" w:hanging="2555"/>
      </w:pPr>
      <w:r>
        <w:rPr>
          <w:u w:val="single"/>
        </w:rPr>
        <w:t>OBRAZLOŽENJE</w:t>
      </w:r>
      <w:r>
        <w:rPr>
          <w:spacing w:val="-5"/>
          <w:u w:val="single"/>
        </w:rPr>
        <w:t xml:space="preserve"> </w:t>
      </w:r>
      <w:r>
        <w:rPr>
          <w:u w:val="single"/>
        </w:rPr>
        <w:t>I</w:t>
      </w:r>
      <w:r>
        <w:rPr>
          <w:spacing w:val="-1"/>
          <w:u w:val="single"/>
        </w:rPr>
        <w:t xml:space="preserve"> </w:t>
      </w:r>
      <w:r>
        <w:rPr>
          <w:u w:val="single"/>
        </w:rPr>
        <w:t>POSEBNI</w:t>
      </w:r>
      <w:r>
        <w:rPr>
          <w:spacing w:val="-5"/>
          <w:u w:val="single"/>
        </w:rPr>
        <w:t xml:space="preserve"> </w:t>
      </w:r>
      <w:r>
        <w:rPr>
          <w:u w:val="single"/>
        </w:rPr>
        <w:t>IZVJEŠTAJI</w:t>
      </w:r>
      <w:r>
        <w:rPr>
          <w:spacing w:val="40"/>
          <w:u w:val="single"/>
        </w:rPr>
        <w:t xml:space="preserve"> </w:t>
      </w:r>
      <w:r>
        <w:rPr>
          <w:u w:val="single"/>
        </w:rPr>
        <w:t>UZ POLUGODIŠNJI</w:t>
      </w:r>
      <w:r>
        <w:rPr>
          <w:spacing w:val="-6"/>
          <w:u w:val="single"/>
        </w:rPr>
        <w:t xml:space="preserve"> </w:t>
      </w:r>
      <w:r>
        <w:rPr>
          <w:u w:val="single"/>
        </w:rPr>
        <w:t>IZVJEŠTAJ</w:t>
      </w:r>
      <w:r>
        <w:rPr>
          <w:spacing w:val="-5"/>
          <w:u w:val="single"/>
        </w:rPr>
        <w:t xml:space="preserve"> </w:t>
      </w:r>
      <w:r>
        <w:rPr>
          <w:u w:val="single"/>
        </w:rPr>
        <w:t>O</w:t>
      </w:r>
      <w:r>
        <w:rPr>
          <w:spacing w:val="-5"/>
          <w:u w:val="single"/>
        </w:rPr>
        <w:t xml:space="preserve"> </w:t>
      </w:r>
      <w:r>
        <w:rPr>
          <w:u w:val="single"/>
        </w:rPr>
        <w:t>IZVRŠENJU PRORAČUNA</w:t>
      </w:r>
      <w:r>
        <w:t xml:space="preserve"> </w:t>
      </w:r>
      <w:r>
        <w:rPr>
          <w:u w:val="single"/>
        </w:rPr>
        <w:t>OPĆINE MRKOPALJ</w:t>
      </w:r>
      <w:r>
        <w:rPr>
          <w:spacing w:val="40"/>
          <w:u w:val="single"/>
        </w:rPr>
        <w:t xml:space="preserve"> </w:t>
      </w:r>
      <w:r>
        <w:rPr>
          <w:u w:val="single"/>
        </w:rPr>
        <w:t>ZA 2026. GODINU</w:t>
      </w:r>
    </w:p>
    <w:p w14:paraId="0B385AE3" w14:textId="77777777" w:rsidR="00FC67B2" w:rsidRDefault="00000000">
      <w:pPr>
        <w:pStyle w:val="BodyText"/>
        <w:spacing w:before="207"/>
        <w:ind w:right="421"/>
        <w:jc w:val="both"/>
      </w:pPr>
      <w:r>
        <w:t>Odredbom članka 88. Zakona o proračunu («Narodne novine» 144/21)</w:t>
      </w:r>
      <w:r>
        <w:rPr>
          <w:spacing w:val="40"/>
        </w:rPr>
        <w:t xml:space="preserve"> </w:t>
      </w:r>
      <w:r>
        <w:t>utvrđena je obveza načelnika jedinice lokalne samouprave da podnese</w:t>
      </w:r>
      <w:r>
        <w:rPr>
          <w:spacing w:val="40"/>
        </w:rPr>
        <w:t xml:space="preserve"> </w:t>
      </w:r>
      <w:r>
        <w:t>prijedlog polugodišnjeg</w:t>
      </w:r>
      <w:r>
        <w:rPr>
          <w:spacing w:val="40"/>
        </w:rPr>
        <w:t xml:space="preserve"> </w:t>
      </w:r>
      <w:r>
        <w:t>izvještaja o izvršenju proračuna predstavničkom tijelu na donošenje, do 30. rujna</w:t>
      </w:r>
      <w:r>
        <w:rPr>
          <w:spacing w:val="40"/>
        </w:rPr>
        <w:t xml:space="preserve"> </w:t>
      </w:r>
      <w:r>
        <w:t>tekuće</w:t>
      </w:r>
      <w:r>
        <w:rPr>
          <w:spacing w:val="-11"/>
        </w:rPr>
        <w:t xml:space="preserve"> </w:t>
      </w:r>
      <w:r>
        <w:t>godine.</w:t>
      </w:r>
    </w:p>
    <w:p w14:paraId="0C03746F" w14:textId="77777777" w:rsidR="00FC67B2" w:rsidRDefault="00FC67B2">
      <w:pPr>
        <w:pStyle w:val="BodyText"/>
        <w:spacing w:before="2"/>
        <w:ind w:left="0"/>
      </w:pPr>
    </w:p>
    <w:p w14:paraId="7B96821D" w14:textId="77777777" w:rsidR="00FC67B2" w:rsidRDefault="00000000">
      <w:pPr>
        <w:pStyle w:val="BodyText"/>
        <w:ind w:right="416"/>
        <w:jc w:val="both"/>
      </w:pPr>
      <w:r>
        <w:t>Tijekom 2026. godine financiranje javnih rashoda izvršava se</w:t>
      </w:r>
      <w:r>
        <w:rPr>
          <w:spacing w:val="40"/>
        </w:rPr>
        <w:t xml:space="preserve"> </w:t>
      </w:r>
      <w:r>
        <w:t xml:space="preserve">na osnovi slijedećih financijsko planskih </w:t>
      </w:r>
      <w:r>
        <w:rPr>
          <w:spacing w:val="-2"/>
        </w:rPr>
        <w:t>dokumenata:</w:t>
      </w:r>
    </w:p>
    <w:p w14:paraId="580A90CA" w14:textId="77777777" w:rsidR="00FC67B2" w:rsidRDefault="00000000">
      <w:pPr>
        <w:pStyle w:val="BodyText"/>
        <w:ind w:right="414" w:firstLine="706"/>
        <w:jc w:val="both"/>
      </w:pPr>
      <w:r>
        <w:t>-Proračun Općina Mrkopalj</w:t>
      </w:r>
      <w:r>
        <w:rPr>
          <w:spacing w:val="40"/>
        </w:rPr>
        <w:t xml:space="preserve"> </w:t>
      </w:r>
      <w:r>
        <w:t>za 2026. godinu s Projekcijama za 2027. i 2028. godinu i Odluka o izvršavanju Proračuna</w:t>
      </w:r>
      <w:r>
        <w:rPr>
          <w:spacing w:val="40"/>
        </w:rPr>
        <w:t xml:space="preserve"> </w:t>
      </w:r>
      <w:r>
        <w:t>Općine Mrkopalj</w:t>
      </w:r>
      <w:r>
        <w:rPr>
          <w:spacing w:val="40"/>
        </w:rPr>
        <w:t xml:space="preserve"> </w:t>
      </w:r>
      <w:r>
        <w:t>za 2026. godinu,</w:t>
      </w:r>
      <w:r>
        <w:rPr>
          <w:spacing w:val="-1"/>
        </w:rPr>
        <w:t xml:space="preserve"> </w:t>
      </w:r>
      <w:r>
        <w:t>koje je Općinsko</w:t>
      </w:r>
      <w:r>
        <w:rPr>
          <w:spacing w:val="40"/>
        </w:rPr>
        <w:t xml:space="preserve"> </w:t>
      </w:r>
      <w:r>
        <w:t>vijeće usvojilo na</w:t>
      </w:r>
      <w:r>
        <w:rPr>
          <w:spacing w:val="40"/>
        </w:rPr>
        <w:t xml:space="preserve"> </w:t>
      </w:r>
      <w:r>
        <w:t>sjednici održanoj dana 26. studenog</w:t>
      </w:r>
      <w:r>
        <w:rPr>
          <w:spacing w:val="40"/>
        </w:rPr>
        <w:t xml:space="preserve"> </w:t>
      </w:r>
      <w:r>
        <w:t>2025.</w:t>
      </w:r>
      <w:r>
        <w:rPr>
          <w:spacing w:val="40"/>
        </w:rPr>
        <w:t xml:space="preserve"> </w:t>
      </w:r>
      <w:r>
        <w:t>godine, objavljeni u Službenim novinama Primorsko – goranske županije broj 43/25</w:t>
      </w:r>
    </w:p>
    <w:p w14:paraId="286171C5" w14:textId="77777777" w:rsidR="00FC67B2" w:rsidRDefault="00000000">
      <w:pPr>
        <w:pStyle w:val="BodyText"/>
        <w:spacing w:before="266"/>
        <w:ind w:right="470"/>
        <w:jc w:val="both"/>
      </w:pPr>
      <w:r>
        <w:t>Temeljem</w:t>
      </w:r>
      <w:r>
        <w:rPr>
          <w:spacing w:val="-3"/>
        </w:rPr>
        <w:t xml:space="preserve"> </w:t>
      </w:r>
      <w:r>
        <w:t>Pravilnika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polugodišnjem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godišnjem</w:t>
      </w:r>
      <w:r>
        <w:rPr>
          <w:spacing w:val="-3"/>
        </w:rPr>
        <w:t xml:space="preserve"> </w:t>
      </w:r>
      <w:r>
        <w:t>izvještaju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 i</w:t>
      </w:r>
      <w:r>
        <w:rPr>
          <w:spacing w:val="-2"/>
        </w:rPr>
        <w:t xml:space="preserve"> </w:t>
      </w:r>
      <w:r>
        <w:t>financijskog</w:t>
      </w:r>
      <w:r>
        <w:rPr>
          <w:spacing w:val="-3"/>
        </w:rPr>
        <w:t xml:space="preserve"> </w:t>
      </w:r>
      <w:r>
        <w:t>plana ( («Narodne novine» 85/23 ) , ovaj izvještaj sastoji se od:</w:t>
      </w:r>
    </w:p>
    <w:p w14:paraId="3D566AFB" w14:textId="77777777" w:rsidR="00FC67B2" w:rsidRDefault="00000000">
      <w:pPr>
        <w:pStyle w:val="Heading2"/>
        <w:numPr>
          <w:ilvl w:val="0"/>
          <w:numId w:val="2"/>
        </w:numPr>
        <w:tabs>
          <w:tab w:val="left" w:pos="456"/>
        </w:tabs>
        <w:spacing w:before="231"/>
        <w:ind w:left="456" w:hanging="171"/>
        <w:jc w:val="left"/>
        <w:rPr>
          <w:b w:val="0"/>
        </w:rPr>
      </w:pPr>
      <w:r>
        <w:t>Opći</w:t>
      </w:r>
      <w:r>
        <w:rPr>
          <w:spacing w:val="-9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polugodišnjeg</w:t>
      </w:r>
      <w:r>
        <w:rPr>
          <w:spacing w:val="-7"/>
        </w:rPr>
        <w:t xml:space="preserve"> </w:t>
      </w:r>
      <w:r>
        <w:t xml:space="preserve">izvještaja </w:t>
      </w:r>
      <w:r>
        <w:rPr>
          <w:b w:val="0"/>
          <w:spacing w:val="-10"/>
        </w:rPr>
        <w:t>:</w:t>
      </w:r>
    </w:p>
    <w:p w14:paraId="375305E9" w14:textId="77777777" w:rsidR="00FC67B2" w:rsidRDefault="00000000">
      <w:pPr>
        <w:pStyle w:val="ListParagraph"/>
        <w:numPr>
          <w:ilvl w:val="1"/>
          <w:numId w:val="2"/>
        </w:numPr>
        <w:tabs>
          <w:tab w:val="left" w:pos="522"/>
        </w:tabs>
        <w:spacing w:before="1"/>
        <w:ind w:left="522" w:hanging="381"/>
      </w:pPr>
      <w:r>
        <w:t>Sažetak</w:t>
      </w:r>
      <w:r>
        <w:rPr>
          <w:spacing w:val="-6"/>
        </w:rPr>
        <w:t xml:space="preserve"> </w:t>
      </w:r>
      <w:r>
        <w:t>Računa</w:t>
      </w:r>
      <w:r>
        <w:rPr>
          <w:spacing w:val="-6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Računa</w:t>
      </w:r>
      <w:r>
        <w:rPr>
          <w:spacing w:val="-5"/>
        </w:rPr>
        <w:t xml:space="preserve"> </w:t>
      </w:r>
      <w:r>
        <w:rPr>
          <w:spacing w:val="-2"/>
        </w:rPr>
        <w:t>financiranja</w:t>
      </w:r>
    </w:p>
    <w:p w14:paraId="0716969C" w14:textId="77777777" w:rsidR="00FC67B2" w:rsidRDefault="00000000">
      <w:pPr>
        <w:pStyle w:val="ListParagraph"/>
        <w:numPr>
          <w:ilvl w:val="2"/>
          <w:numId w:val="2"/>
        </w:numPr>
        <w:tabs>
          <w:tab w:val="left" w:pos="659"/>
        </w:tabs>
        <w:ind w:right="698" w:firstLine="0"/>
      </w:pPr>
      <w:r>
        <w:t>prikaz</w:t>
      </w:r>
      <w:r>
        <w:rPr>
          <w:spacing w:val="-4"/>
        </w:rPr>
        <w:t xml:space="preserve"> </w:t>
      </w:r>
      <w:r>
        <w:t>ukupno</w:t>
      </w:r>
      <w:r>
        <w:rPr>
          <w:spacing w:val="-4"/>
        </w:rPr>
        <w:t xml:space="preserve"> </w:t>
      </w:r>
      <w:r>
        <w:t>ostvarenih</w:t>
      </w:r>
      <w:r>
        <w:rPr>
          <w:spacing w:val="-4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primitaka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izvršenih</w:t>
      </w:r>
      <w:r>
        <w:rPr>
          <w:spacing w:val="-4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izdataka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razini</w:t>
      </w:r>
      <w:r>
        <w:rPr>
          <w:spacing w:val="-1"/>
        </w:rPr>
        <w:t xml:space="preserve"> </w:t>
      </w:r>
      <w:r>
        <w:t>razreda ekonomske klasifikacije te razliku između ukupno ostvarenih</w:t>
      </w:r>
      <w:r>
        <w:rPr>
          <w:spacing w:val="40"/>
        </w:rPr>
        <w:t xml:space="preserve"> </w:t>
      </w:r>
      <w:r>
        <w:t xml:space="preserve">prihoda i rashoda te primitaka i </w:t>
      </w:r>
      <w:r>
        <w:rPr>
          <w:spacing w:val="-2"/>
        </w:rPr>
        <w:t>izdataka</w:t>
      </w:r>
    </w:p>
    <w:p w14:paraId="089CA5C8" w14:textId="77777777" w:rsidR="00FC67B2" w:rsidRDefault="00000000">
      <w:pPr>
        <w:pStyle w:val="ListParagraph"/>
        <w:numPr>
          <w:ilvl w:val="1"/>
          <w:numId w:val="2"/>
        </w:numPr>
        <w:tabs>
          <w:tab w:val="left" w:pos="475"/>
        </w:tabs>
        <w:ind w:left="475" w:hanging="334"/>
      </w:pPr>
      <w:r>
        <w:t>Račun</w:t>
      </w:r>
      <w:r>
        <w:rPr>
          <w:spacing w:val="-6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rashoda</w:t>
      </w:r>
    </w:p>
    <w:p w14:paraId="7C90AB97" w14:textId="77777777" w:rsidR="00FC67B2" w:rsidRDefault="00000000">
      <w:pPr>
        <w:pStyle w:val="BodyText"/>
        <w:spacing w:before="3" w:line="237" w:lineRule="auto"/>
        <w:ind w:right="894" w:firstLine="442"/>
        <w:jc w:val="both"/>
      </w:pPr>
      <w:r>
        <w:t>-iskazuje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sljedećim</w:t>
      </w:r>
      <w:r>
        <w:rPr>
          <w:spacing w:val="-10"/>
        </w:rPr>
        <w:t xml:space="preserve"> </w:t>
      </w:r>
      <w:r>
        <w:t>izvještajima</w:t>
      </w:r>
      <w:r>
        <w:rPr>
          <w:spacing w:val="-1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izvještaj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prihodima</w:t>
      </w:r>
      <w:r>
        <w:rPr>
          <w:spacing w:val="40"/>
        </w:rPr>
        <w:t xml:space="preserve"> </w:t>
      </w:r>
      <w:r>
        <w:t>i rashodima</w:t>
      </w:r>
      <w:r>
        <w:rPr>
          <w:spacing w:val="40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ekonomskoj klasifikaciji,</w:t>
      </w:r>
      <w:r>
        <w:rPr>
          <w:spacing w:val="-6"/>
        </w:rPr>
        <w:t xml:space="preserve"> </w:t>
      </w:r>
      <w:r>
        <w:t>izvještaj</w:t>
      </w:r>
      <w:r>
        <w:rPr>
          <w:spacing w:val="40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prihodima i rashodima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13"/>
        </w:rPr>
        <w:t xml:space="preserve"> </w:t>
      </w:r>
      <w:r>
        <w:t>financiranja,</w:t>
      </w:r>
      <w:r>
        <w:rPr>
          <w:spacing w:val="-3"/>
        </w:rPr>
        <w:t xml:space="preserve"> </w:t>
      </w:r>
      <w:r>
        <w:t>izvještaj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rashodima prema funkcijskoj klasifikaciji.</w:t>
      </w:r>
    </w:p>
    <w:p w14:paraId="5513BA10" w14:textId="77777777" w:rsidR="00FC67B2" w:rsidRDefault="00000000">
      <w:pPr>
        <w:pStyle w:val="ListParagraph"/>
        <w:numPr>
          <w:ilvl w:val="1"/>
          <w:numId w:val="2"/>
        </w:numPr>
        <w:tabs>
          <w:tab w:val="left" w:pos="474"/>
        </w:tabs>
        <w:spacing w:before="2"/>
        <w:ind w:left="474" w:hanging="333"/>
        <w:jc w:val="both"/>
      </w:pPr>
      <w:r>
        <w:t>Račun</w:t>
      </w:r>
      <w:r>
        <w:rPr>
          <w:spacing w:val="-8"/>
        </w:rPr>
        <w:t xml:space="preserve"> </w:t>
      </w:r>
      <w:r>
        <w:rPr>
          <w:spacing w:val="-2"/>
        </w:rPr>
        <w:t>financiranja</w:t>
      </w:r>
    </w:p>
    <w:p w14:paraId="70D5DB8A" w14:textId="77777777" w:rsidR="00FC67B2" w:rsidRDefault="00000000">
      <w:pPr>
        <w:pStyle w:val="BodyText"/>
        <w:ind w:right="1399" w:firstLine="393"/>
        <w:jc w:val="both"/>
      </w:pPr>
      <w:r>
        <w:t>-iskazuje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sljedećim</w:t>
      </w:r>
      <w:r>
        <w:rPr>
          <w:spacing w:val="-6"/>
        </w:rPr>
        <w:t xml:space="preserve"> </w:t>
      </w:r>
      <w:r>
        <w:t>izvještajima: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izvještaj</w:t>
      </w:r>
      <w:r>
        <w:rPr>
          <w:spacing w:val="-3"/>
        </w:rPr>
        <w:t xml:space="preserve"> </w:t>
      </w:r>
      <w:r>
        <w:t>računa</w:t>
      </w:r>
      <w:r>
        <w:rPr>
          <w:spacing w:val="40"/>
        </w:rPr>
        <w:t xml:space="preserve"> </w:t>
      </w:r>
      <w:r>
        <w:t>financiranja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 klasifikaciji, izvještaj</w:t>
      </w:r>
      <w:r>
        <w:rPr>
          <w:spacing w:val="40"/>
        </w:rPr>
        <w:t xml:space="preserve"> </w:t>
      </w:r>
      <w:r>
        <w:t>računa financiranja prema izvorima financiranja</w:t>
      </w:r>
    </w:p>
    <w:p w14:paraId="57543445" w14:textId="77777777" w:rsidR="00FC67B2" w:rsidRDefault="00000000">
      <w:pPr>
        <w:pStyle w:val="Heading2"/>
        <w:numPr>
          <w:ilvl w:val="0"/>
          <w:numId w:val="2"/>
        </w:numPr>
        <w:tabs>
          <w:tab w:val="left" w:pos="307"/>
        </w:tabs>
        <w:spacing w:before="1"/>
        <w:ind w:left="307" w:hanging="166"/>
        <w:jc w:val="both"/>
      </w:pPr>
      <w:r>
        <w:t>Posebni</w:t>
      </w:r>
      <w:r>
        <w:rPr>
          <w:spacing w:val="-8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polugodišnjeg</w:t>
      </w:r>
      <w:r>
        <w:rPr>
          <w:spacing w:val="-5"/>
        </w:rPr>
        <w:t xml:space="preserve"> </w:t>
      </w:r>
      <w:r>
        <w:rPr>
          <w:spacing w:val="-2"/>
        </w:rPr>
        <w:t>izvještaja</w:t>
      </w:r>
    </w:p>
    <w:p w14:paraId="54660DB6" w14:textId="77777777" w:rsidR="00FC67B2" w:rsidRDefault="00000000">
      <w:pPr>
        <w:pStyle w:val="BodyText"/>
        <w:spacing w:before="1"/>
        <w:ind w:left="487"/>
        <w:jc w:val="both"/>
      </w:pPr>
      <w:r>
        <w:t>-</w:t>
      </w:r>
      <w:r>
        <w:rPr>
          <w:spacing w:val="-7"/>
        </w:rPr>
        <w:t xml:space="preserve"> </w:t>
      </w:r>
      <w:r>
        <w:t>iskazuje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izvještajima</w:t>
      </w:r>
      <w:r>
        <w:rPr>
          <w:spacing w:val="41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organizacijskoj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programskoj</w:t>
      </w:r>
      <w:r>
        <w:rPr>
          <w:spacing w:val="-9"/>
        </w:rPr>
        <w:t xml:space="preserve"> </w:t>
      </w:r>
      <w:r>
        <w:rPr>
          <w:spacing w:val="-2"/>
        </w:rPr>
        <w:t>klasifikaciji</w:t>
      </w:r>
    </w:p>
    <w:p w14:paraId="6A28E65E" w14:textId="77777777" w:rsidR="00FC67B2" w:rsidRDefault="00000000">
      <w:pPr>
        <w:pStyle w:val="Heading2"/>
        <w:numPr>
          <w:ilvl w:val="0"/>
          <w:numId w:val="2"/>
        </w:numPr>
        <w:tabs>
          <w:tab w:val="left" w:pos="355"/>
        </w:tabs>
        <w:ind w:left="355" w:hanging="214"/>
        <w:jc w:val="both"/>
      </w:pPr>
      <w:r>
        <w:t>Obrazloženje</w:t>
      </w:r>
      <w:r>
        <w:rPr>
          <w:spacing w:val="-9"/>
        </w:rPr>
        <w:t xml:space="preserve"> </w:t>
      </w:r>
      <w:r>
        <w:t>polugodišnjeg</w:t>
      </w:r>
      <w:r>
        <w:rPr>
          <w:spacing w:val="-8"/>
        </w:rPr>
        <w:t xml:space="preserve"> </w:t>
      </w:r>
      <w:r>
        <w:rPr>
          <w:spacing w:val="-2"/>
        </w:rPr>
        <w:t>izvještaja</w:t>
      </w:r>
    </w:p>
    <w:p w14:paraId="3E1A8987" w14:textId="77777777" w:rsidR="00FC67B2" w:rsidRDefault="00000000">
      <w:pPr>
        <w:pStyle w:val="ListParagraph"/>
        <w:numPr>
          <w:ilvl w:val="1"/>
          <w:numId w:val="2"/>
        </w:numPr>
        <w:tabs>
          <w:tab w:val="left" w:pos="523"/>
        </w:tabs>
        <w:ind w:left="523" w:hanging="382"/>
        <w:jc w:val="both"/>
      </w:pPr>
      <w:r>
        <w:t>Obrazloženje</w:t>
      </w:r>
      <w:r>
        <w:rPr>
          <w:spacing w:val="-6"/>
        </w:rPr>
        <w:t xml:space="preserve"> </w:t>
      </w:r>
      <w:r>
        <w:t>općeg</w:t>
      </w:r>
      <w:r>
        <w:rPr>
          <w:spacing w:val="-5"/>
        </w:rPr>
        <w:t xml:space="preserve"> </w:t>
      </w:r>
      <w:r>
        <w:t>dijela</w:t>
      </w:r>
      <w:r>
        <w:rPr>
          <w:spacing w:val="-5"/>
        </w:rPr>
        <w:t xml:space="preserve"> </w:t>
      </w:r>
      <w:r>
        <w:rPr>
          <w:spacing w:val="-2"/>
        </w:rPr>
        <w:t>izvještaja</w:t>
      </w:r>
    </w:p>
    <w:p w14:paraId="1B1AD0AB" w14:textId="77777777" w:rsidR="00FC67B2" w:rsidRDefault="00000000">
      <w:pPr>
        <w:pStyle w:val="ListParagraph"/>
        <w:numPr>
          <w:ilvl w:val="2"/>
          <w:numId w:val="2"/>
        </w:numPr>
        <w:tabs>
          <w:tab w:val="left" w:pos="602"/>
        </w:tabs>
        <w:ind w:left="602" w:hanging="115"/>
      </w:pPr>
      <w:r>
        <w:t>sadrži</w:t>
      </w:r>
      <w:r>
        <w:rPr>
          <w:spacing w:val="-6"/>
        </w:rPr>
        <w:t xml:space="preserve"> </w:t>
      </w:r>
      <w:r>
        <w:t>obrazloženje</w:t>
      </w:r>
      <w:r>
        <w:rPr>
          <w:spacing w:val="-6"/>
        </w:rPr>
        <w:t xml:space="preserve"> </w:t>
      </w:r>
      <w:r>
        <w:t>ostvarenja</w:t>
      </w:r>
      <w:r>
        <w:rPr>
          <w:spacing w:val="-5"/>
        </w:rPr>
        <w:t xml:space="preserve"> </w:t>
      </w:r>
      <w:r>
        <w:t>prihoda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rashoda,</w:t>
      </w:r>
      <w:r>
        <w:rPr>
          <w:spacing w:val="-3"/>
        </w:rPr>
        <w:t xml:space="preserve"> </w:t>
      </w:r>
      <w:r>
        <w:t>primitaka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izdataka,</w:t>
      </w:r>
    </w:p>
    <w:p w14:paraId="6EC3F4AE" w14:textId="77777777" w:rsidR="00FC67B2" w:rsidRDefault="00000000">
      <w:pPr>
        <w:pStyle w:val="ListParagraph"/>
        <w:numPr>
          <w:ilvl w:val="2"/>
          <w:numId w:val="2"/>
        </w:numPr>
        <w:tabs>
          <w:tab w:val="left" w:pos="602"/>
        </w:tabs>
        <w:ind w:left="602" w:hanging="168"/>
      </w:pPr>
      <w:r>
        <w:t>podatke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stanju</w:t>
      </w:r>
      <w:r>
        <w:rPr>
          <w:spacing w:val="-2"/>
        </w:rPr>
        <w:t xml:space="preserve"> </w:t>
      </w:r>
      <w:r>
        <w:t>novčanih</w:t>
      </w:r>
      <w:r>
        <w:rPr>
          <w:spacing w:val="-7"/>
        </w:rPr>
        <w:t xml:space="preserve"> </w:t>
      </w:r>
      <w:r>
        <w:t>sredstva</w:t>
      </w:r>
      <w:r>
        <w:rPr>
          <w:spacing w:val="-6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početku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kraju</w:t>
      </w:r>
      <w:r>
        <w:rPr>
          <w:spacing w:val="-6"/>
        </w:rPr>
        <w:t xml:space="preserve"> </w:t>
      </w:r>
      <w:r>
        <w:t>proračunskog</w:t>
      </w:r>
      <w:r>
        <w:rPr>
          <w:spacing w:val="-5"/>
        </w:rPr>
        <w:t xml:space="preserve"> </w:t>
      </w:r>
      <w:r>
        <w:rPr>
          <w:spacing w:val="-2"/>
        </w:rPr>
        <w:t>razdoblja</w:t>
      </w:r>
    </w:p>
    <w:p w14:paraId="6E8E98C4" w14:textId="77777777" w:rsidR="00FC67B2" w:rsidRDefault="00000000">
      <w:pPr>
        <w:pStyle w:val="ListParagraph"/>
        <w:numPr>
          <w:ilvl w:val="2"/>
          <w:numId w:val="2"/>
        </w:numPr>
        <w:tabs>
          <w:tab w:val="left" w:pos="553"/>
        </w:tabs>
        <w:spacing w:before="1"/>
        <w:ind w:left="553" w:hanging="167"/>
      </w:pPr>
      <w:r>
        <w:t>prikaz</w:t>
      </w:r>
      <w:r>
        <w:rPr>
          <w:spacing w:val="-7"/>
        </w:rPr>
        <w:t xml:space="preserve"> </w:t>
      </w:r>
      <w:r>
        <w:t>ostvarenog</w:t>
      </w:r>
      <w:r>
        <w:rPr>
          <w:spacing w:val="-4"/>
        </w:rPr>
        <w:t xml:space="preserve"> </w:t>
      </w:r>
      <w:r>
        <w:t>manjka</w:t>
      </w:r>
      <w:r>
        <w:rPr>
          <w:spacing w:val="-5"/>
        </w:rPr>
        <w:t xml:space="preserve"> </w:t>
      </w:r>
      <w:r>
        <w:t>odnosno</w:t>
      </w:r>
      <w:r>
        <w:rPr>
          <w:spacing w:val="45"/>
        </w:rPr>
        <w:t xml:space="preserve"> </w:t>
      </w:r>
      <w:r>
        <w:t>viška</w:t>
      </w:r>
      <w:r>
        <w:rPr>
          <w:spacing w:val="-5"/>
        </w:rPr>
        <w:t xml:space="preserve"> </w:t>
      </w:r>
      <w:r>
        <w:rPr>
          <w:spacing w:val="-2"/>
        </w:rPr>
        <w:t>proračuna</w:t>
      </w:r>
    </w:p>
    <w:p w14:paraId="6F878439" w14:textId="77777777" w:rsidR="00FC67B2" w:rsidRDefault="00000000">
      <w:pPr>
        <w:pStyle w:val="Heading2"/>
        <w:numPr>
          <w:ilvl w:val="0"/>
          <w:numId w:val="2"/>
        </w:numPr>
        <w:tabs>
          <w:tab w:val="left" w:pos="456"/>
        </w:tabs>
        <w:spacing w:before="1"/>
        <w:ind w:left="456" w:hanging="219"/>
        <w:jc w:val="left"/>
      </w:pPr>
      <w:r>
        <w:t>Posebni</w:t>
      </w:r>
      <w:r>
        <w:rPr>
          <w:spacing w:val="-9"/>
        </w:rPr>
        <w:t xml:space="preserve"> </w:t>
      </w:r>
      <w:r>
        <w:t>izvještaji</w:t>
      </w:r>
      <w:r>
        <w:rPr>
          <w:spacing w:val="-5"/>
        </w:rPr>
        <w:t xml:space="preserve"> </w:t>
      </w:r>
      <w:r>
        <w:t>polugodišnjeg</w:t>
      </w:r>
      <w:r>
        <w:rPr>
          <w:spacing w:val="-7"/>
        </w:rPr>
        <w:t xml:space="preserve"> </w:t>
      </w:r>
      <w:r>
        <w:rPr>
          <w:spacing w:val="-2"/>
        </w:rPr>
        <w:t>izvještaja</w:t>
      </w:r>
    </w:p>
    <w:p w14:paraId="3CE863A3" w14:textId="77777777" w:rsidR="00FC67B2" w:rsidRDefault="00000000">
      <w:pPr>
        <w:pStyle w:val="ListParagraph"/>
        <w:numPr>
          <w:ilvl w:val="1"/>
          <w:numId w:val="2"/>
        </w:numPr>
        <w:tabs>
          <w:tab w:val="left" w:pos="476"/>
        </w:tabs>
        <w:spacing w:before="14"/>
        <w:ind w:left="476" w:hanging="335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korištenju</w:t>
      </w:r>
      <w:r>
        <w:rPr>
          <w:spacing w:val="-8"/>
        </w:rPr>
        <w:t xml:space="preserve"> </w:t>
      </w:r>
      <w:r>
        <w:t>proračunske</w:t>
      </w:r>
      <w:r>
        <w:rPr>
          <w:spacing w:val="-3"/>
        </w:rPr>
        <w:t xml:space="preserve"> </w:t>
      </w:r>
      <w:r>
        <w:rPr>
          <w:spacing w:val="-2"/>
        </w:rPr>
        <w:t>zalihe</w:t>
      </w:r>
    </w:p>
    <w:p w14:paraId="3A433177" w14:textId="77777777" w:rsidR="00FC67B2" w:rsidRDefault="00000000">
      <w:pPr>
        <w:pStyle w:val="BodyText"/>
        <w:spacing w:before="10"/>
      </w:pPr>
      <w:r>
        <w:t>4.2</w:t>
      </w:r>
      <w:r>
        <w:rPr>
          <w:spacing w:val="-12"/>
        </w:rPr>
        <w:t xml:space="preserve"> </w:t>
      </w:r>
      <w:r>
        <w:t>.Izvještaj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zaduživanju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domaćem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stranom</w:t>
      </w:r>
      <w:r>
        <w:rPr>
          <w:spacing w:val="-4"/>
        </w:rPr>
        <w:t xml:space="preserve"> </w:t>
      </w:r>
      <w:r>
        <w:t>tržištu</w:t>
      </w:r>
      <w:r>
        <w:rPr>
          <w:spacing w:val="-6"/>
        </w:rPr>
        <w:t xml:space="preserve"> </w:t>
      </w:r>
      <w:r>
        <w:t>novca</w:t>
      </w:r>
      <w:r>
        <w:rPr>
          <w:spacing w:val="-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rPr>
          <w:spacing w:val="-2"/>
        </w:rPr>
        <w:t>kapitala</w:t>
      </w:r>
    </w:p>
    <w:p w14:paraId="3ECD867C" w14:textId="77777777" w:rsidR="00FC67B2" w:rsidRDefault="00000000">
      <w:pPr>
        <w:pStyle w:val="BodyText"/>
        <w:spacing w:before="10"/>
      </w:pPr>
      <w:r>
        <w:t>4.3.</w:t>
      </w:r>
      <w:r>
        <w:rPr>
          <w:spacing w:val="-3"/>
        </w:rPr>
        <w:t xml:space="preserve"> </w:t>
      </w:r>
      <w:r>
        <w:t>Izvještaj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danim</w:t>
      </w:r>
      <w:r>
        <w:rPr>
          <w:spacing w:val="-3"/>
        </w:rPr>
        <w:t xml:space="preserve"> </w:t>
      </w:r>
      <w:r>
        <w:t>jamstvima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izdacima</w:t>
      </w:r>
      <w:r>
        <w:rPr>
          <w:spacing w:val="-4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rPr>
          <w:spacing w:val="-2"/>
        </w:rPr>
        <w:t>jamstvima</w:t>
      </w:r>
    </w:p>
    <w:p w14:paraId="6DAD1E3B" w14:textId="77777777" w:rsidR="00FC67B2" w:rsidRDefault="00000000">
      <w:pPr>
        <w:pStyle w:val="Heading1"/>
        <w:numPr>
          <w:ilvl w:val="0"/>
          <w:numId w:val="1"/>
        </w:numPr>
        <w:tabs>
          <w:tab w:val="left" w:pos="1037"/>
        </w:tabs>
        <w:spacing w:before="236"/>
        <w:ind w:left="1037" w:hanging="176"/>
        <w:jc w:val="left"/>
        <w:rPr>
          <w:rFonts w:ascii="Calibri Light" w:hAnsi="Calibri Light"/>
          <w:sz w:val="22"/>
        </w:rPr>
      </w:pPr>
      <w:r>
        <w:rPr>
          <w:rFonts w:ascii="Calibri Light" w:hAnsi="Calibri Light"/>
          <w:spacing w:val="-2"/>
        </w:rPr>
        <w:t>Obrazloženje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2"/>
        </w:rPr>
        <w:t>polugodišnjeg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2"/>
        </w:rPr>
        <w:t>izvještaja</w:t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pacing w:val="-2"/>
        </w:rPr>
        <w:t>o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  <w:spacing w:val="-2"/>
        </w:rPr>
        <w:t>izvršenju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2"/>
        </w:rPr>
        <w:t>proračuna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2"/>
        </w:rPr>
        <w:t>za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  <w:spacing w:val="-2"/>
        </w:rPr>
        <w:t>2026. godinu</w:t>
      </w:r>
    </w:p>
    <w:p w14:paraId="256DBFD0" w14:textId="77777777" w:rsidR="00FC67B2" w:rsidRDefault="00000000">
      <w:pPr>
        <w:pStyle w:val="ListParagraph"/>
        <w:numPr>
          <w:ilvl w:val="1"/>
          <w:numId w:val="1"/>
        </w:numPr>
        <w:tabs>
          <w:tab w:val="left" w:pos="1003"/>
        </w:tabs>
        <w:spacing w:before="278" w:line="293" w:lineRule="exact"/>
        <w:ind w:left="1003" w:hanging="362"/>
        <w:jc w:val="both"/>
      </w:pPr>
      <w:r>
        <w:rPr>
          <w:sz w:val="24"/>
        </w:rPr>
        <w:t>Obrazloženje</w:t>
      </w:r>
      <w:r>
        <w:rPr>
          <w:spacing w:val="-4"/>
          <w:sz w:val="24"/>
        </w:rPr>
        <w:t xml:space="preserve"> </w:t>
      </w:r>
      <w:r>
        <w:rPr>
          <w:sz w:val="24"/>
        </w:rPr>
        <w:t>općeg</w:t>
      </w:r>
      <w:r>
        <w:rPr>
          <w:spacing w:val="-6"/>
          <w:sz w:val="24"/>
        </w:rPr>
        <w:t xml:space="preserve"> </w:t>
      </w:r>
      <w:r>
        <w:rPr>
          <w:sz w:val="24"/>
        </w:rPr>
        <w:t>dijela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izvještaja</w:t>
      </w:r>
    </w:p>
    <w:p w14:paraId="7E644422" w14:textId="77777777" w:rsidR="00FC67B2" w:rsidRDefault="00000000">
      <w:pPr>
        <w:pStyle w:val="BodyText"/>
        <w:ind w:right="429"/>
        <w:jc w:val="both"/>
      </w:pPr>
      <w:r>
        <w:t>Tablica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: Pregled</w:t>
      </w:r>
      <w:r>
        <w:rPr>
          <w:spacing w:val="-4"/>
        </w:rPr>
        <w:t xml:space="preserve"> </w:t>
      </w:r>
      <w:r>
        <w:t>ostvarenih</w:t>
      </w:r>
      <w:r>
        <w:rPr>
          <w:spacing w:val="-4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primitaka</w:t>
      </w:r>
      <w:r>
        <w:rPr>
          <w:spacing w:val="-3"/>
        </w:rPr>
        <w:t xml:space="preserve"> </w:t>
      </w:r>
      <w:r>
        <w:t>te rashoda</w:t>
      </w:r>
      <w:r>
        <w:rPr>
          <w:spacing w:val="4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izdataka</w:t>
      </w:r>
      <w:r>
        <w:rPr>
          <w:spacing w:val="-3"/>
        </w:rPr>
        <w:t xml:space="preserve"> </w:t>
      </w:r>
      <w:r>
        <w:t>Proračuna Općine Mrkopalj</w:t>
      </w:r>
      <w:r>
        <w:rPr>
          <w:spacing w:val="-3"/>
        </w:rPr>
        <w:t xml:space="preserve"> </w:t>
      </w:r>
      <w:r>
        <w:t>u prvom polugodištu 2026. godine u odnosu na ostvarenje istih u istom izvještajnom razdoblju prethodne godine, te u odnosu na plan za tekuću proračunsku godinu.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073"/>
        <w:gridCol w:w="1700"/>
        <w:gridCol w:w="1110"/>
        <w:gridCol w:w="1417"/>
        <w:gridCol w:w="850"/>
        <w:gridCol w:w="711"/>
      </w:tblGrid>
      <w:tr w:rsidR="00FC67B2" w14:paraId="479E2C22" w14:textId="77777777">
        <w:trPr>
          <w:trHeight w:val="585"/>
        </w:trPr>
        <w:tc>
          <w:tcPr>
            <w:tcW w:w="610" w:type="dxa"/>
          </w:tcPr>
          <w:p w14:paraId="6796C7AE" w14:textId="77777777" w:rsidR="00FC67B2" w:rsidRDefault="00000000">
            <w:pPr>
              <w:pStyle w:val="TableParagraph"/>
              <w:spacing w:before="0" w:line="192" w:lineRule="exact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Rd.br.</w:t>
            </w:r>
          </w:p>
        </w:tc>
        <w:tc>
          <w:tcPr>
            <w:tcW w:w="3073" w:type="dxa"/>
          </w:tcPr>
          <w:p w14:paraId="1E775DD1" w14:textId="77777777" w:rsidR="00FC67B2" w:rsidRDefault="00000000">
            <w:pPr>
              <w:pStyle w:val="TableParagraph"/>
              <w:spacing w:before="0" w:line="192" w:lineRule="exact"/>
              <w:ind w:left="105"/>
              <w:rPr>
                <w:sz w:val="16"/>
              </w:rPr>
            </w:pPr>
            <w:r>
              <w:rPr>
                <w:spacing w:val="-4"/>
                <w:sz w:val="16"/>
              </w:rPr>
              <w:t>Opis</w:t>
            </w:r>
          </w:p>
        </w:tc>
        <w:tc>
          <w:tcPr>
            <w:tcW w:w="1700" w:type="dxa"/>
          </w:tcPr>
          <w:p w14:paraId="6456DB36" w14:textId="77777777" w:rsidR="00FC67B2" w:rsidRDefault="00000000">
            <w:pPr>
              <w:pStyle w:val="TableParagraph"/>
              <w:spacing w:before="0" w:line="192" w:lineRule="exact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Izvršenje</w:t>
            </w:r>
          </w:p>
          <w:p w14:paraId="7324A0F9" w14:textId="77777777" w:rsidR="00FC67B2" w:rsidRDefault="00000000">
            <w:pPr>
              <w:pStyle w:val="TableParagraph"/>
              <w:spacing w:before="2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01.01.-30.06.2025.</w:t>
            </w:r>
          </w:p>
        </w:tc>
        <w:tc>
          <w:tcPr>
            <w:tcW w:w="1110" w:type="dxa"/>
          </w:tcPr>
          <w:p w14:paraId="5F40620C" w14:textId="77777777" w:rsidR="00FC67B2" w:rsidRDefault="00000000">
            <w:pPr>
              <w:pStyle w:val="TableParagraph"/>
              <w:spacing w:before="0" w:line="192" w:lineRule="exact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Plan</w:t>
            </w:r>
          </w:p>
          <w:p w14:paraId="43FE4E49" w14:textId="77777777" w:rsidR="00FC67B2" w:rsidRDefault="00000000">
            <w:pPr>
              <w:pStyle w:val="TableParagraph"/>
              <w:spacing w:before="0" w:line="190" w:lineRule="atLeast"/>
              <w:ind w:left="110"/>
              <w:rPr>
                <w:sz w:val="16"/>
              </w:rPr>
            </w:pPr>
            <w:r>
              <w:rPr>
                <w:sz w:val="16"/>
              </w:rPr>
              <w:t>proračuna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2026.</w:t>
            </w:r>
          </w:p>
        </w:tc>
        <w:tc>
          <w:tcPr>
            <w:tcW w:w="1417" w:type="dxa"/>
          </w:tcPr>
          <w:p w14:paraId="0E0E1DE4" w14:textId="77777777" w:rsidR="00FC67B2" w:rsidRDefault="00000000">
            <w:pPr>
              <w:pStyle w:val="TableParagraph"/>
              <w:spacing w:before="0" w:line="242" w:lineRule="auto"/>
              <w:ind w:left="104" w:right="727"/>
              <w:rPr>
                <w:sz w:val="16"/>
              </w:rPr>
            </w:pPr>
            <w:r>
              <w:rPr>
                <w:spacing w:val="-2"/>
                <w:sz w:val="16"/>
              </w:rPr>
              <w:t>Izvršenje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01.01.-</w:t>
            </w:r>
          </w:p>
          <w:p w14:paraId="4E9D5F5C" w14:textId="77777777" w:rsidR="00FC67B2" w:rsidRDefault="00000000">
            <w:pPr>
              <w:pStyle w:val="TableParagraph"/>
              <w:spacing w:before="0" w:line="175" w:lineRule="exact"/>
              <w:ind w:left="104"/>
              <w:rPr>
                <w:sz w:val="16"/>
              </w:rPr>
            </w:pPr>
            <w:r>
              <w:rPr>
                <w:spacing w:val="-2"/>
                <w:sz w:val="16"/>
              </w:rPr>
              <w:t>01.06.2026.</w:t>
            </w:r>
          </w:p>
        </w:tc>
        <w:tc>
          <w:tcPr>
            <w:tcW w:w="850" w:type="dxa"/>
          </w:tcPr>
          <w:p w14:paraId="06603AB8" w14:textId="77777777" w:rsidR="00FC67B2" w:rsidRDefault="00000000">
            <w:pPr>
              <w:pStyle w:val="TableParagraph"/>
              <w:spacing w:before="0" w:line="192" w:lineRule="exact"/>
              <w:ind w:left="142"/>
              <w:rPr>
                <w:sz w:val="16"/>
              </w:rPr>
            </w:pPr>
            <w:r>
              <w:rPr>
                <w:spacing w:val="-5"/>
                <w:sz w:val="16"/>
              </w:rPr>
              <w:t>5/3</w:t>
            </w:r>
          </w:p>
          <w:p w14:paraId="34B966B5" w14:textId="77777777" w:rsidR="00FC67B2" w:rsidRDefault="00000000">
            <w:pPr>
              <w:pStyle w:val="TableParagraph"/>
              <w:spacing w:before="2"/>
              <w:ind w:left="176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  <w:tc>
          <w:tcPr>
            <w:tcW w:w="711" w:type="dxa"/>
          </w:tcPr>
          <w:p w14:paraId="47A5FAA1" w14:textId="77777777" w:rsidR="00FC67B2" w:rsidRDefault="00000000">
            <w:pPr>
              <w:pStyle w:val="TableParagraph"/>
              <w:spacing w:before="0" w:line="192" w:lineRule="exact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5/4</w:t>
            </w:r>
          </w:p>
          <w:p w14:paraId="458CDA44" w14:textId="77777777" w:rsidR="00FC67B2" w:rsidRDefault="00000000">
            <w:pPr>
              <w:pStyle w:val="TableParagraph"/>
              <w:spacing w:before="2"/>
              <w:ind w:left="142"/>
              <w:rPr>
                <w:sz w:val="16"/>
              </w:rPr>
            </w:pPr>
            <w:r>
              <w:rPr>
                <w:spacing w:val="-10"/>
                <w:sz w:val="16"/>
              </w:rPr>
              <w:t>%</w:t>
            </w:r>
          </w:p>
        </w:tc>
      </w:tr>
      <w:tr w:rsidR="00FC67B2" w14:paraId="7DB21B94" w14:textId="77777777">
        <w:trPr>
          <w:trHeight w:val="196"/>
        </w:trPr>
        <w:tc>
          <w:tcPr>
            <w:tcW w:w="610" w:type="dxa"/>
          </w:tcPr>
          <w:p w14:paraId="1A0FEE7E" w14:textId="77777777" w:rsidR="00FC67B2" w:rsidRDefault="00000000">
            <w:pPr>
              <w:pStyle w:val="TableParagraph"/>
              <w:spacing w:before="1" w:line="175" w:lineRule="exact"/>
              <w:ind w:lef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073" w:type="dxa"/>
          </w:tcPr>
          <w:p w14:paraId="703D1EF4" w14:textId="77777777" w:rsidR="00FC67B2" w:rsidRDefault="00000000">
            <w:pPr>
              <w:pStyle w:val="TableParagraph"/>
              <w:spacing w:before="1" w:line="175" w:lineRule="exact"/>
              <w:ind w:left="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0" w:type="dxa"/>
          </w:tcPr>
          <w:p w14:paraId="73D965E8" w14:textId="77777777" w:rsidR="00FC67B2" w:rsidRDefault="00000000">
            <w:pPr>
              <w:pStyle w:val="TableParagraph"/>
              <w:spacing w:before="1" w:line="175" w:lineRule="exact"/>
              <w:ind w:lef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10" w:type="dxa"/>
          </w:tcPr>
          <w:p w14:paraId="76276B71" w14:textId="77777777" w:rsidR="00FC67B2" w:rsidRDefault="00000000">
            <w:pPr>
              <w:pStyle w:val="TableParagraph"/>
              <w:spacing w:before="1" w:line="175" w:lineRule="exact"/>
              <w:ind w:left="44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417" w:type="dxa"/>
          </w:tcPr>
          <w:p w14:paraId="6151B91F" w14:textId="77777777" w:rsidR="00FC67B2" w:rsidRDefault="00000000">
            <w:pPr>
              <w:pStyle w:val="TableParagraph"/>
              <w:spacing w:before="1" w:line="175" w:lineRule="exact"/>
              <w:ind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50" w:type="dxa"/>
          </w:tcPr>
          <w:p w14:paraId="1737C9D5" w14:textId="77777777" w:rsidR="00FC67B2" w:rsidRDefault="00000000">
            <w:pPr>
              <w:pStyle w:val="TableParagraph"/>
              <w:spacing w:before="1" w:line="175" w:lineRule="exact"/>
              <w:ind w:lef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711" w:type="dxa"/>
          </w:tcPr>
          <w:p w14:paraId="5246B59D" w14:textId="77777777" w:rsidR="00FC67B2" w:rsidRDefault="00000000">
            <w:pPr>
              <w:pStyle w:val="TableParagraph"/>
              <w:spacing w:before="1" w:line="175" w:lineRule="exact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</w:tr>
      <w:tr w:rsidR="00FC67B2" w14:paraId="1ED11AB1" w14:textId="77777777">
        <w:trPr>
          <w:trHeight w:val="191"/>
        </w:trPr>
        <w:tc>
          <w:tcPr>
            <w:tcW w:w="610" w:type="dxa"/>
          </w:tcPr>
          <w:p w14:paraId="34D8EAE9" w14:textId="77777777" w:rsidR="00FC67B2" w:rsidRDefault="00000000">
            <w:pPr>
              <w:pStyle w:val="TableParagraph"/>
              <w:spacing w:before="0" w:line="172" w:lineRule="exact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3073" w:type="dxa"/>
          </w:tcPr>
          <w:p w14:paraId="00B8C716" w14:textId="77777777" w:rsidR="00FC67B2" w:rsidRDefault="00000000">
            <w:pPr>
              <w:pStyle w:val="TableParagraph"/>
              <w:spacing w:before="0" w:line="172" w:lineRule="exact"/>
              <w:ind w:right="96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UKUPNI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PRIHODI</w:t>
            </w:r>
          </w:p>
        </w:tc>
        <w:tc>
          <w:tcPr>
            <w:tcW w:w="1700" w:type="dxa"/>
          </w:tcPr>
          <w:p w14:paraId="4BBA53AF" w14:textId="77777777" w:rsidR="00FC67B2" w:rsidRDefault="00000000">
            <w:pPr>
              <w:pStyle w:val="TableParagraph"/>
              <w:spacing w:before="0" w:line="172" w:lineRule="exact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795.312,03</w:t>
            </w:r>
          </w:p>
        </w:tc>
        <w:tc>
          <w:tcPr>
            <w:tcW w:w="1110" w:type="dxa"/>
          </w:tcPr>
          <w:p w14:paraId="46293F5C" w14:textId="77777777" w:rsidR="00FC67B2" w:rsidRDefault="00000000">
            <w:pPr>
              <w:pStyle w:val="TableParagraph"/>
              <w:spacing w:before="0" w:line="172" w:lineRule="exact"/>
              <w:ind w:left="4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6.114.100,00</w:t>
            </w:r>
          </w:p>
        </w:tc>
        <w:tc>
          <w:tcPr>
            <w:tcW w:w="1417" w:type="dxa"/>
          </w:tcPr>
          <w:p w14:paraId="3770891C" w14:textId="77777777" w:rsidR="00FC67B2" w:rsidRDefault="00000000">
            <w:pPr>
              <w:pStyle w:val="TableParagraph"/>
              <w:spacing w:before="0" w:line="172" w:lineRule="exact"/>
              <w:ind w:right="9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815.121,07</w:t>
            </w:r>
          </w:p>
        </w:tc>
        <w:tc>
          <w:tcPr>
            <w:tcW w:w="850" w:type="dxa"/>
          </w:tcPr>
          <w:p w14:paraId="7348C518" w14:textId="77777777" w:rsidR="00FC67B2" w:rsidRDefault="00000000">
            <w:pPr>
              <w:pStyle w:val="TableParagraph"/>
              <w:spacing w:before="0" w:line="172" w:lineRule="exact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102,49</w:t>
            </w:r>
          </w:p>
        </w:tc>
        <w:tc>
          <w:tcPr>
            <w:tcW w:w="711" w:type="dxa"/>
          </w:tcPr>
          <w:p w14:paraId="49BE2653" w14:textId="77777777" w:rsidR="00FC67B2" w:rsidRDefault="00000000">
            <w:pPr>
              <w:pStyle w:val="TableParagraph"/>
              <w:spacing w:before="0" w:line="172" w:lineRule="exact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13,33</w:t>
            </w:r>
          </w:p>
        </w:tc>
      </w:tr>
      <w:tr w:rsidR="00FC67B2" w14:paraId="45798BD5" w14:textId="77777777">
        <w:trPr>
          <w:trHeight w:val="196"/>
        </w:trPr>
        <w:tc>
          <w:tcPr>
            <w:tcW w:w="610" w:type="dxa"/>
          </w:tcPr>
          <w:p w14:paraId="56F9B84A" w14:textId="77777777" w:rsidR="00FC67B2" w:rsidRDefault="00000000">
            <w:pPr>
              <w:pStyle w:val="TableParagraph"/>
              <w:spacing w:before="1" w:line="17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3073" w:type="dxa"/>
          </w:tcPr>
          <w:p w14:paraId="451FCD5E" w14:textId="77777777" w:rsidR="00FC67B2" w:rsidRDefault="00000000">
            <w:pPr>
              <w:pStyle w:val="TableParagraph"/>
              <w:spacing w:before="1" w:line="175" w:lineRule="exact"/>
              <w:ind w:right="937"/>
              <w:jc w:val="right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700" w:type="dxa"/>
          </w:tcPr>
          <w:p w14:paraId="70166ADC" w14:textId="77777777" w:rsidR="00FC67B2" w:rsidRDefault="00000000">
            <w:pPr>
              <w:pStyle w:val="TableParagraph"/>
              <w:spacing w:before="1" w:line="175" w:lineRule="exact"/>
              <w:ind w:right="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791.916,83</w:t>
            </w:r>
          </w:p>
        </w:tc>
        <w:tc>
          <w:tcPr>
            <w:tcW w:w="1110" w:type="dxa"/>
          </w:tcPr>
          <w:p w14:paraId="270E605A" w14:textId="77777777" w:rsidR="00FC67B2" w:rsidRDefault="00000000">
            <w:pPr>
              <w:pStyle w:val="TableParagraph"/>
              <w:spacing w:before="1" w:line="175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5.800.600,00</w:t>
            </w:r>
          </w:p>
        </w:tc>
        <w:tc>
          <w:tcPr>
            <w:tcW w:w="1417" w:type="dxa"/>
          </w:tcPr>
          <w:p w14:paraId="6D931BDB" w14:textId="77777777" w:rsidR="00FC67B2" w:rsidRDefault="00000000">
            <w:pPr>
              <w:pStyle w:val="TableParagraph"/>
              <w:spacing w:before="1" w:line="175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749.195,57</w:t>
            </w:r>
          </w:p>
        </w:tc>
        <w:tc>
          <w:tcPr>
            <w:tcW w:w="850" w:type="dxa"/>
          </w:tcPr>
          <w:p w14:paraId="3FA0A57B" w14:textId="77777777" w:rsidR="00FC67B2" w:rsidRDefault="00000000">
            <w:pPr>
              <w:pStyle w:val="TableParagraph"/>
              <w:spacing w:before="1" w:line="175" w:lineRule="exact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94,61</w:t>
            </w:r>
          </w:p>
        </w:tc>
        <w:tc>
          <w:tcPr>
            <w:tcW w:w="711" w:type="dxa"/>
          </w:tcPr>
          <w:p w14:paraId="10F94284" w14:textId="77777777" w:rsidR="00FC67B2" w:rsidRDefault="00000000">
            <w:pPr>
              <w:pStyle w:val="TableParagraph"/>
              <w:spacing w:before="1" w:line="175" w:lineRule="exact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12,92</w:t>
            </w:r>
          </w:p>
        </w:tc>
      </w:tr>
    </w:tbl>
    <w:p w14:paraId="62F647F6" w14:textId="77777777" w:rsidR="00FC67B2" w:rsidRDefault="00FC67B2">
      <w:pPr>
        <w:pStyle w:val="TableParagraph"/>
        <w:spacing w:line="175" w:lineRule="exact"/>
        <w:jc w:val="right"/>
        <w:rPr>
          <w:sz w:val="16"/>
        </w:rPr>
        <w:sectPr w:rsidR="00FC67B2">
          <w:footerReference w:type="default" r:id="rId7"/>
          <w:type w:val="continuous"/>
          <w:pgSz w:w="11910" w:h="16840"/>
          <w:pgMar w:top="1360" w:right="992" w:bottom="1541" w:left="1275" w:header="0" w:footer="1016" w:gutter="0"/>
          <w:pgNumType w:start="1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3073"/>
        <w:gridCol w:w="1700"/>
        <w:gridCol w:w="1110"/>
        <w:gridCol w:w="1417"/>
        <w:gridCol w:w="850"/>
        <w:gridCol w:w="711"/>
      </w:tblGrid>
      <w:tr w:rsidR="00FC67B2" w14:paraId="3617CD89" w14:textId="77777777">
        <w:trPr>
          <w:trHeight w:val="196"/>
        </w:trPr>
        <w:tc>
          <w:tcPr>
            <w:tcW w:w="610" w:type="dxa"/>
          </w:tcPr>
          <w:p w14:paraId="1D33A38D" w14:textId="77777777" w:rsidR="00FC67B2" w:rsidRDefault="00000000">
            <w:pPr>
              <w:pStyle w:val="TableParagraph"/>
              <w:spacing w:before="1" w:line="17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2.</w:t>
            </w:r>
          </w:p>
        </w:tc>
        <w:tc>
          <w:tcPr>
            <w:tcW w:w="3073" w:type="dxa"/>
          </w:tcPr>
          <w:p w14:paraId="61162360" w14:textId="77777777" w:rsidR="00FC67B2" w:rsidRDefault="00000000">
            <w:pPr>
              <w:pStyle w:val="TableParagraph"/>
              <w:spacing w:before="1" w:line="175" w:lineRule="exact"/>
              <w:ind w:left="3" w:right="4"/>
              <w:jc w:val="center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prodaje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700" w:type="dxa"/>
          </w:tcPr>
          <w:p w14:paraId="2957FAD5" w14:textId="77777777" w:rsidR="00FC67B2" w:rsidRDefault="00000000">
            <w:pPr>
              <w:pStyle w:val="TableParagraph"/>
              <w:spacing w:before="1" w:line="175" w:lineRule="exact"/>
              <w:ind w:right="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3.395,20</w:t>
            </w:r>
          </w:p>
        </w:tc>
        <w:tc>
          <w:tcPr>
            <w:tcW w:w="1110" w:type="dxa"/>
          </w:tcPr>
          <w:p w14:paraId="2F3E98DE" w14:textId="77777777" w:rsidR="00FC67B2" w:rsidRDefault="00000000">
            <w:pPr>
              <w:pStyle w:val="TableParagraph"/>
              <w:spacing w:before="1" w:line="175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313.500,00</w:t>
            </w:r>
          </w:p>
        </w:tc>
        <w:tc>
          <w:tcPr>
            <w:tcW w:w="1417" w:type="dxa"/>
          </w:tcPr>
          <w:p w14:paraId="0F7B4E2C" w14:textId="77777777" w:rsidR="00FC67B2" w:rsidRDefault="00000000">
            <w:pPr>
              <w:pStyle w:val="TableParagraph"/>
              <w:spacing w:before="1" w:line="175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65.925,50</w:t>
            </w:r>
          </w:p>
        </w:tc>
        <w:tc>
          <w:tcPr>
            <w:tcW w:w="850" w:type="dxa"/>
          </w:tcPr>
          <w:p w14:paraId="0872B971" w14:textId="77777777" w:rsidR="00FC67B2" w:rsidRDefault="00000000">
            <w:pPr>
              <w:pStyle w:val="TableParagraph"/>
              <w:spacing w:before="1" w:line="175" w:lineRule="exact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1.941,73</w:t>
            </w:r>
          </w:p>
        </w:tc>
        <w:tc>
          <w:tcPr>
            <w:tcW w:w="711" w:type="dxa"/>
          </w:tcPr>
          <w:p w14:paraId="3440D428" w14:textId="77777777" w:rsidR="00FC67B2" w:rsidRDefault="00000000">
            <w:pPr>
              <w:pStyle w:val="TableParagraph"/>
              <w:spacing w:before="1" w:line="175" w:lineRule="exact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21,03</w:t>
            </w:r>
          </w:p>
        </w:tc>
      </w:tr>
      <w:tr w:rsidR="00FC67B2" w14:paraId="5B29C833" w14:textId="77777777">
        <w:trPr>
          <w:trHeight w:val="196"/>
        </w:trPr>
        <w:tc>
          <w:tcPr>
            <w:tcW w:w="610" w:type="dxa"/>
          </w:tcPr>
          <w:p w14:paraId="4A34D3CA" w14:textId="77777777" w:rsidR="00FC67B2" w:rsidRDefault="00000000">
            <w:pPr>
              <w:pStyle w:val="TableParagraph"/>
              <w:spacing w:before="1" w:line="175" w:lineRule="exact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B</w:t>
            </w:r>
          </w:p>
        </w:tc>
        <w:tc>
          <w:tcPr>
            <w:tcW w:w="3073" w:type="dxa"/>
          </w:tcPr>
          <w:p w14:paraId="67ADD01C" w14:textId="77777777" w:rsidR="00FC67B2" w:rsidRDefault="00000000">
            <w:pPr>
              <w:pStyle w:val="TableParagraph"/>
              <w:spacing w:before="1" w:line="175" w:lineRule="exact"/>
              <w:ind w:left="4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UKUPNI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RAHODI</w:t>
            </w:r>
          </w:p>
        </w:tc>
        <w:tc>
          <w:tcPr>
            <w:tcW w:w="1700" w:type="dxa"/>
          </w:tcPr>
          <w:p w14:paraId="1215B950" w14:textId="77777777" w:rsidR="00FC67B2" w:rsidRDefault="00000000">
            <w:pPr>
              <w:pStyle w:val="TableParagraph"/>
              <w:spacing w:before="1" w:line="175" w:lineRule="exact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555.169,19</w:t>
            </w:r>
          </w:p>
        </w:tc>
        <w:tc>
          <w:tcPr>
            <w:tcW w:w="1110" w:type="dxa"/>
          </w:tcPr>
          <w:p w14:paraId="6672DE31" w14:textId="77777777" w:rsidR="00FC67B2" w:rsidRDefault="00000000">
            <w:pPr>
              <w:pStyle w:val="TableParagraph"/>
              <w:spacing w:before="1" w:line="175" w:lineRule="exact"/>
              <w:ind w:right="9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6.487.600,00</w:t>
            </w:r>
          </w:p>
        </w:tc>
        <w:tc>
          <w:tcPr>
            <w:tcW w:w="1417" w:type="dxa"/>
          </w:tcPr>
          <w:p w14:paraId="5FC2FD7A" w14:textId="77777777" w:rsidR="00FC67B2" w:rsidRDefault="00000000">
            <w:pPr>
              <w:pStyle w:val="TableParagraph"/>
              <w:spacing w:before="1" w:line="175" w:lineRule="exact"/>
              <w:ind w:right="9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893.430,77</w:t>
            </w:r>
          </w:p>
        </w:tc>
        <w:tc>
          <w:tcPr>
            <w:tcW w:w="850" w:type="dxa"/>
          </w:tcPr>
          <w:p w14:paraId="56831EF0" w14:textId="77777777" w:rsidR="00FC67B2" w:rsidRDefault="00000000">
            <w:pPr>
              <w:pStyle w:val="TableParagraph"/>
              <w:spacing w:before="1" w:line="175" w:lineRule="exact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160,93</w:t>
            </w:r>
          </w:p>
        </w:tc>
        <w:tc>
          <w:tcPr>
            <w:tcW w:w="711" w:type="dxa"/>
          </w:tcPr>
          <w:p w14:paraId="7F46D36C" w14:textId="77777777" w:rsidR="00FC67B2" w:rsidRDefault="00000000">
            <w:pPr>
              <w:pStyle w:val="TableParagraph"/>
              <w:spacing w:before="1" w:line="175" w:lineRule="exact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13,77</w:t>
            </w:r>
          </w:p>
        </w:tc>
      </w:tr>
      <w:tr w:rsidR="00FC67B2" w14:paraId="6510EC48" w14:textId="77777777">
        <w:trPr>
          <w:trHeight w:val="196"/>
        </w:trPr>
        <w:tc>
          <w:tcPr>
            <w:tcW w:w="610" w:type="dxa"/>
          </w:tcPr>
          <w:p w14:paraId="6CF23101" w14:textId="77777777" w:rsidR="00FC67B2" w:rsidRDefault="00000000">
            <w:pPr>
              <w:pStyle w:val="TableParagraph"/>
              <w:spacing w:before="1" w:line="175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3073" w:type="dxa"/>
          </w:tcPr>
          <w:p w14:paraId="224EE375" w14:textId="77777777" w:rsidR="00FC67B2" w:rsidRDefault="00000000">
            <w:pPr>
              <w:pStyle w:val="TableParagraph"/>
              <w:spacing w:before="1" w:line="175" w:lineRule="exact"/>
              <w:ind w:left="3" w:right="4"/>
              <w:jc w:val="center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700" w:type="dxa"/>
          </w:tcPr>
          <w:p w14:paraId="4778CF27" w14:textId="77777777" w:rsidR="00FC67B2" w:rsidRDefault="00000000">
            <w:pPr>
              <w:pStyle w:val="TableParagraph"/>
              <w:spacing w:before="1" w:line="175" w:lineRule="exact"/>
              <w:ind w:right="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451.386,59</w:t>
            </w:r>
          </w:p>
        </w:tc>
        <w:tc>
          <w:tcPr>
            <w:tcW w:w="1110" w:type="dxa"/>
          </w:tcPr>
          <w:p w14:paraId="00AFE83C" w14:textId="77777777" w:rsidR="00FC67B2" w:rsidRDefault="00000000">
            <w:pPr>
              <w:pStyle w:val="TableParagraph"/>
              <w:spacing w:before="1" w:line="175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1.443.800,00</w:t>
            </w:r>
          </w:p>
        </w:tc>
        <w:tc>
          <w:tcPr>
            <w:tcW w:w="1417" w:type="dxa"/>
          </w:tcPr>
          <w:p w14:paraId="776CE9D6" w14:textId="77777777" w:rsidR="00FC67B2" w:rsidRDefault="00000000">
            <w:pPr>
              <w:pStyle w:val="TableParagraph"/>
              <w:spacing w:before="1" w:line="175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493.056,74</w:t>
            </w:r>
          </w:p>
        </w:tc>
        <w:tc>
          <w:tcPr>
            <w:tcW w:w="850" w:type="dxa"/>
          </w:tcPr>
          <w:p w14:paraId="28539EBF" w14:textId="77777777" w:rsidR="00FC67B2" w:rsidRDefault="00000000">
            <w:pPr>
              <w:pStyle w:val="TableParagraph"/>
              <w:spacing w:before="1" w:line="175" w:lineRule="exact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109,23</w:t>
            </w:r>
          </w:p>
        </w:tc>
        <w:tc>
          <w:tcPr>
            <w:tcW w:w="711" w:type="dxa"/>
          </w:tcPr>
          <w:p w14:paraId="2AFDC8E6" w14:textId="77777777" w:rsidR="00FC67B2" w:rsidRDefault="00000000">
            <w:pPr>
              <w:pStyle w:val="TableParagraph"/>
              <w:spacing w:before="1" w:line="175" w:lineRule="exact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34,15</w:t>
            </w:r>
          </w:p>
        </w:tc>
      </w:tr>
      <w:tr w:rsidR="00FC67B2" w14:paraId="17C0BE54" w14:textId="77777777">
        <w:trPr>
          <w:trHeight w:val="191"/>
        </w:trPr>
        <w:tc>
          <w:tcPr>
            <w:tcW w:w="610" w:type="dxa"/>
          </w:tcPr>
          <w:p w14:paraId="55455FFF" w14:textId="77777777" w:rsidR="00FC67B2" w:rsidRDefault="00000000">
            <w:pPr>
              <w:pStyle w:val="TableParagraph"/>
              <w:spacing w:before="0" w:line="172" w:lineRule="exact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3073" w:type="dxa"/>
          </w:tcPr>
          <w:p w14:paraId="61808B4F" w14:textId="77777777" w:rsidR="00FC67B2" w:rsidRDefault="00000000">
            <w:pPr>
              <w:pStyle w:val="TableParagraph"/>
              <w:spacing w:before="0" w:line="172" w:lineRule="exact"/>
              <w:ind w:left="3" w:right="7"/>
              <w:jc w:val="center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700" w:type="dxa"/>
          </w:tcPr>
          <w:p w14:paraId="1B6D2F17" w14:textId="77777777" w:rsidR="00FC67B2" w:rsidRDefault="00000000">
            <w:pPr>
              <w:pStyle w:val="TableParagraph"/>
              <w:spacing w:before="0" w:line="172" w:lineRule="exact"/>
              <w:ind w:right="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103.782,60</w:t>
            </w:r>
          </w:p>
        </w:tc>
        <w:tc>
          <w:tcPr>
            <w:tcW w:w="1110" w:type="dxa"/>
          </w:tcPr>
          <w:p w14:paraId="46B45395" w14:textId="77777777" w:rsidR="00FC67B2" w:rsidRDefault="00000000">
            <w:pPr>
              <w:pStyle w:val="TableParagraph"/>
              <w:spacing w:before="0" w:line="172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5.043.800,00</w:t>
            </w:r>
          </w:p>
        </w:tc>
        <w:tc>
          <w:tcPr>
            <w:tcW w:w="1417" w:type="dxa"/>
          </w:tcPr>
          <w:p w14:paraId="0EF746E2" w14:textId="77777777" w:rsidR="00FC67B2" w:rsidRDefault="00000000">
            <w:pPr>
              <w:pStyle w:val="TableParagraph"/>
              <w:spacing w:before="0" w:line="172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400.374,03</w:t>
            </w:r>
          </w:p>
        </w:tc>
        <w:tc>
          <w:tcPr>
            <w:tcW w:w="850" w:type="dxa"/>
          </w:tcPr>
          <w:p w14:paraId="3F671814" w14:textId="77777777" w:rsidR="00FC67B2" w:rsidRDefault="00000000">
            <w:pPr>
              <w:pStyle w:val="TableParagraph"/>
              <w:spacing w:before="0" w:line="172" w:lineRule="exact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385,78</w:t>
            </w:r>
          </w:p>
        </w:tc>
        <w:tc>
          <w:tcPr>
            <w:tcW w:w="711" w:type="dxa"/>
          </w:tcPr>
          <w:p w14:paraId="71139825" w14:textId="77777777" w:rsidR="00FC67B2" w:rsidRDefault="00000000">
            <w:pPr>
              <w:pStyle w:val="TableParagraph"/>
              <w:spacing w:before="0" w:line="172" w:lineRule="exact"/>
              <w:ind w:right="9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7,94</w:t>
            </w:r>
          </w:p>
        </w:tc>
      </w:tr>
      <w:tr w:rsidR="00FC67B2" w14:paraId="2D956EB1" w14:textId="77777777">
        <w:trPr>
          <w:trHeight w:val="393"/>
        </w:trPr>
        <w:tc>
          <w:tcPr>
            <w:tcW w:w="610" w:type="dxa"/>
          </w:tcPr>
          <w:p w14:paraId="58524BCB" w14:textId="77777777" w:rsidR="00FC67B2" w:rsidRDefault="00000000">
            <w:pPr>
              <w:pStyle w:val="TableParagraph"/>
              <w:spacing w:before="1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C</w:t>
            </w:r>
          </w:p>
        </w:tc>
        <w:tc>
          <w:tcPr>
            <w:tcW w:w="3073" w:type="dxa"/>
          </w:tcPr>
          <w:p w14:paraId="68329C2F" w14:textId="77777777" w:rsidR="00FC67B2" w:rsidRDefault="00000000">
            <w:pPr>
              <w:pStyle w:val="TableParagraph"/>
              <w:spacing w:before="1"/>
              <w:ind w:left="4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RAZLIKA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PRIHODA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RASHODA</w:t>
            </w:r>
          </w:p>
          <w:p w14:paraId="789EB76C" w14:textId="77777777" w:rsidR="00FC67B2" w:rsidRDefault="00000000">
            <w:pPr>
              <w:pStyle w:val="TableParagraph"/>
              <w:spacing w:before="2" w:line="175" w:lineRule="exact"/>
              <w:ind w:left="5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A-B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1700" w:type="dxa"/>
          </w:tcPr>
          <w:p w14:paraId="7BEFB034" w14:textId="77777777" w:rsidR="00FC67B2" w:rsidRDefault="00000000">
            <w:pPr>
              <w:pStyle w:val="TableParagraph"/>
              <w:spacing w:before="1"/>
              <w:ind w:right="12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240.142,84</w:t>
            </w:r>
          </w:p>
        </w:tc>
        <w:tc>
          <w:tcPr>
            <w:tcW w:w="1110" w:type="dxa"/>
          </w:tcPr>
          <w:p w14:paraId="3547B267" w14:textId="77777777" w:rsidR="00FC67B2" w:rsidRDefault="00000000">
            <w:pPr>
              <w:pStyle w:val="TableParagraph"/>
              <w:spacing w:before="1"/>
              <w:ind w:right="9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-373.500,00</w:t>
            </w:r>
          </w:p>
        </w:tc>
        <w:tc>
          <w:tcPr>
            <w:tcW w:w="1417" w:type="dxa"/>
          </w:tcPr>
          <w:p w14:paraId="1A93E878" w14:textId="77777777" w:rsidR="00FC67B2" w:rsidRDefault="00000000">
            <w:pPr>
              <w:pStyle w:val="TableParagraph"/>
              <w:spacing w:before="1"/>
              <w:ind w:right="9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-78.309,70</w:t>
            </w:r>
          </w:p>
        </w:tc>
        <w:tc>
          <w:tcPr>
            <w:tcW w:w="850" w:type="dxa"/>
          </w:tcPr>
          <w:p w14:paraId="374A0F46" w14:textId="77777777" w:rsidR="00FC67B2" w:rsidRDefault="00000000">
            <w:pPr>
              <w:pStyle w:val="TableParagraph"/>
              <w:spacing w:before="1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-32,61</w:t>
            </w:r>
          </w:p>
        </w:tc>
        <w:tc>
          <w:tcPr>
            <w:tcW w:w="711" w:type="dxa"/>
          </w:tcPr>
          <w:p w14:paraId="2F38B571" w14:textId="77777777" w:rsidR="00FC67B2" w:rsidRDefault="00000000">
            <w:pPr>
              <w:pStyle w:val="TableParagraph"/>
              <w:spacing w:before="1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20,97</w:t>
            </w:r>
          </w:p>
        </w:tc>
      </w:tr>
      <w:tr w:rsidR="00FC67B2" w14:paraId="45895B56" w14:textId="77777777">
        <w:trPr>
          <w:trHeight w:val="388"/>
        </w:trPr>
        <w:tc>
          <w:tcPr>
            <w:tcW w:w="610" w:type="dxa"/>
          </w:tcPr>
          <w:p w14:paraId="58C45072" w14:textId="77777777" w:rsidR="00FC67B2" w:rsidRDefault="00000000">
            <w:pPr>
              <w:pStyle w:val="TableParagraph"/>
              <w:spacing w:before="1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</w:tc>
        <w:tc>
          <w:tcPr>
            <w:tcW w:w="3073" w:type="dxa"/>
          </w:tcPr>
          <w:p w14:paraId="7E4EFE93" w14:textId="77777777" w:rsidR="00FC67B2" w:rsidRDefault="00000000">
            <w:pPr>
              <w:pStyle w:val="TableParagraph"/>
              <w:spacing w:before="1" w:line="194" w:lineRule="exact"/>
              <w:ind w:left="4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RASPOLOŽIVA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SREDSTVA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IZ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PRETHODNIH</w:t>
            </w:r>
          </w:p>
          <w:p w14:paraId="37895373" w14:textId="77777777" w:rsidR="00FC67B2" w:rsidRDefault="00000000">
            <w:pPr>
              <w:pStyle w:val="TableParagraph"/>
              <w:spacing w:before="0" w:line="174" w:lineRule="exact"/>
              <w:ind w:left="3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GODINA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UKUPAN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DONOS</w:t>
            </w:r>
          </w:p>
        </w:tc>
        <w:tc>
          <w:tcPr>
            <w:tcW w:w="1700" w:type="dxa"/>
          </w:tcPr>
          <w:p w14:paraId="2A533AF8" w14:textId="77777777" w:rsidR="00FC67B2" w:rsidRDefault="00000000">
            <w:pPr>
              <w:pStyle w:val="TableParagraph"/>
              <w:spacing w:before="1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-19.020,99</w:t>
            </w:r>
          </w:p>
        </w:tc>
        <w:tc>
          <w:tcPr>
            <w:tcW w:w="1110" w:type="dxa"/>
          </w:tcPr>
          <w:p w14:paraId="560A0DEA" w14:textId="77777777" w:rsidR="00FC67B2" w:rsidRDefault="00000000">
            <w:pPr>
              <w:pStyle w:val="TableParagraph"/>
              <w:spacing w:before="1"/>
              <w:ind w:right="9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389.000,00</w:t>
            </w:r>
          </w:p>
        </w:tc>
        <w:tc>
          <w:tcPr>
            <w:tcW w:w="1417" w:type="dxa"/>
          </w:tcPr>
          <w:p w14:paraId="5AC4B155" w14:textId="77777777" w:rsidR="00FC67B2" w:rsidRDefault="00000000">
            <w:pPr>
              <w:pStyle w:val="TableParagraph"/>
              <w:spacing w:before="1"/>
              <w:ind w:right="9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536.022,10</w:t>
            </w:r>
          </w:p>
        </w:tc>
        <w:tc>
          <w:tcPr>
            <w:tcW w:w="850" w:type="dxa"/>
          </w:tcPr>
          <w:p w14:paraId="46D3F63A" w14:textId="77777777" w:rsidR="00FC67B2" w:rsidRDefault="00000000">
            <w:pPr>
              <w:pStyle w:val="TableParagraph"/>
              <w:spacing w:before="1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-2.818,06</w:t>
            </w:r>
          </w:p>
        </w:tc>
        <w:tc>
          <w:tcPr>
            <w:tcW w:w="711" w:type="dxa"/>
          </w:tcPr>
          <w:p w14:paraId="4C99DB92" w14:textId="77777777" w:rsidR="00FC67B2" w:rsidRDefault="00000000">
            <w:pPr>
              <w:pStyle w:val="TableParagraph"/>
              <w:spacing w:before="1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137,79</w:t>
            </w:r>
          </w:p>
        </w:tc>
      </w:tr>
      <w:tr w:rsidR="00FC67B2" w14:paraId="7AC96A82" w14:textId="77777777">
        <w:trPr>
          <w:trHeight w:val="585"/>
        </w:trPr>
        <w:tc>
          <w:tcPr>
            <w:tcW w:w="610" w:type="dxa"/>
          </w:tcPr>
          <w:p w14:paraId="4181D047" w14:textId="77777777" w:rsidR="00FC67B2" w:rsidRDefault="00000000">
            <w:pPr>
              <w:pStyle w:val="TableParagraph"/>
              <w:spacing w:before="1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</w:tc>
        <w:tc>
          <w:tcPr>
            <w:tcW w:w="3073" w:type="dxa"/>
          </w:tcPr>
          <w:p w14:paraId="2C200C0F" w14:textId="77777777" w:rsidR="00FC67B2" w:rsidRDefault="00000000">
            <w:pPr>
              <w:pStyle w:val="TableParagraph"/>
              <w:spacing w:before="1"/>
              <w:ind w:left="163" w:hanging="5"/>
              <w:rPr>
                <w:b/>
                <w:sz w:val="16"/>
              </w:rPr>
            </w:pPr>
            <w:r>
              <w:rPr>
                <w:b/>
                <w:sz w:val="16"/>
              </w:rPr>
              <w:t>RASPOLOŽIVA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SREDSTVA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IZ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PRETHODNIH</w:t>
            </w:r>
          </w:p>
          <w:p w14:paraId="647B743D" w14:textId="77777777" w:rsidR="00FC67B2" w:rsidRDefault="00000000">
            <w:pPr>
              <w:pStyle w:val="TableParagraph"/>
              <w:spacing w:before="0" w:line="192" w:lineRule="exact"/>
              <w:ind w:left="1137" w:hanging="975"/>
              <w:rPr>
                <w:b/>
                <w:sz w:val="16"/>
              </w:rPr>
            </w:pPr>
            <w:r>
              <w:rPr>
                <w:b/>
                <w:sz w:val="16"/>
              </w:rPr>
              <w:t>GODINA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DIO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KOJI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ĆE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RASPOREDITI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RAZDOBLJU</w:t>
            </w:r>
          </w:p>
        </w:tc>
        <w:tc>
          <w:tcPr>
            <w:tcW w:w="1700" w:type="dxa"/>
          </w:tcPr>
          <w:p w14:paraId="6F272B5D" w14:textId="77777777" w:rsidR="00FC67B2" w:rsidRDefault="00000000">
            <w:pPr>
              <w:pStyle w:val="TableParagraph"/>
              <w:spacing w:before="1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-19.020,99</w:t>
            </w:r>
          </w:p>
        </w:tc>
        <w:tc>
          <w:tcPr>
            <w:tcW w:w="1110" w:type="dxa"/>
          </w:tcPr>
          <w:p w14:paraId="4CB77B81" w14:textId="77777777" w:rsidR="00FC67B2" w:rsidRDefault="00000000">
            <w:pPr>
              <w:pStyle w:val="TableParagraph"/>
              <w:spacing w:before="1"/>
              <w:ind w:right="9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389.000,00</w:t>
            </w:r>
          </w:p>
        </w:tc>
        <w:tc>
          <w:tcPr>
            <w:tcW w:w="1417" w:type="dxa"/>
          </w:tcPr>
          <w:p w14:paraId="3609F348" w14:textId="77777777" w:rsidR="00FC67B2" w:rsidRDefault="00000000">
            <w:pPr>
              <w:pStyle w:val="TableParagraph"/>
              <w:spacing w:before="1"/>
              <w:ind w:right="9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536.022,10</w:t>
            </w:r>
          </w:p>
        </w:tc>
        <w:tc>
          <w:tcPr>
            <w:tcW w:w="850" w:type="dxa"/>
          </w:tcPr>
          <w:p w14:paraId="36C6EED1" w14:textId="77777777" w:rsidR="00FC67B2" w:rsidRDefault="00000000">
            <w:pPr>
              <w:pStyle w:val="TableParagraph"/>
              <w:spacing w:before="1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-2.818,06</w:t>
            </w:r>
          </w:p>
        </w:tc>
        <w:tc>
          <w:tcPr>
            <w:tcW w:w="711" w:type="dxa"/>
          </w:tcPr>
          <w:p w14:paraId="08C4A3B7" w14:textId="77777777" w:rsidR="00FC67B2" w:rsidRDefault="00000000">
            <w:pPr>
              <w:pStyle w:val="TableParagraph"/>
              <w:spacing w:before="1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137,79</w:t>
            </w:r>
          </w:p>
        </w:tc>
      </w:tr>
      <w:tr w:rsidR="00FC67B2" w14:paraId="1A49ED20" w14:textId="77777777">
        <w:trPr>
          <w:trHeight w:val="393"/>
        </w:trPr>
        <w:tc>
          <w:tcPr>
            <w:tcW w:w="610" w:type="dxa"/>
          </w:tcPr>
          <w:p w14:paraId="1C0804ED" w14:textId="77777777" w:rsidR="00FC67B2" w:rsidRDefault="00000000">
            <w:pPr>
              <w:pStyle w:val="TableParagraph"/>
              <w:spacing w:before="1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</w:tc>
        <w:tc>
          <w:tcPr>
            <w:tcW w:w="3073" w:type="dxa"/>
          </w:tcPr>
          <w:p w14:paraId="7AB1A9C6" w14:textId="77777777" w:rsidR="00FC67B2" w:rsidRDefault="00000000">
            <w:pPr>
              <w:pStyle w:val="TableParagraph"/>
              <w:spacing w:before="1"/>
              <w:ind w:left="3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PRIMICI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OD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FINAN.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IMOVINE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I</w:t>
            </w:r>
          </w:p>
          <w:p w14:paraId="0CCAFB2E" w14:textId="77777777" w:rsidR="00FC67B2" w:rsidRDefault="00000000">
            <w:pPr>
              <w:pStyle w:val="TableParagraph"/>
              <w:spacing w:before="1" w:line="175" w:lineRule="exact"/>
              <w:ind w:left="6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ZADUŽIVANJA</w:t>
            </w:r>
          </w:p>
        </w:tc>
        <w:tc>
          <w:tcPr>
            <w:tcW w:w="1700" w:type="dxa"/>
          </w:tcPr>
          <w:p w14:paraId="6212DD10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0" w:type="dxa"/>
          </w:tcPr>
          <w:p w14:paraId="08B7A85A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8C229A3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BC41ABF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4D42E4A2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FC67B2" w14:paraId="40E5563C" w14:textId="77777777">
        <w:trPr>
          <w:trHeight w:val="388"/>
        </w:trPr>
        <w:tc>
          <w:tcPr>
            <w:tcW w:w="610" w:type="dxa"/>
          </w:tcPr>
          <w:p w14:paraId="211AA909" w14:textId="77777777" w:rsidR="00FC67B2" w:rsidRDefault="00000000">
            <w:pPr>
              <w:pStyle w:val="TableParagraph"/>
              <w:spacing w:before="1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</w:tc>
        <w:tc>
          <w:tcPr>
            <w:tcW w:w="3073" w:type="dxa"/>
          </w:tcPr>
          <w:p w14:paraId="16D391E4" w14:textId="77777777" w:rsidR="00FC67B2" w:rsidRDefault="00000000">
            <w:pPr>
              <w:pStyle w:val="TableParagraph"/>
              <w:spacing w:before="0" w:line="192" w:lineRule="exact"/>
              <w:ind w:left="1200" w:hanging="937"/>
              <w:rPr>
                <w:b/>
                <w:sz w:val="16"/>
              </w:rPr>
            </w:pPr>
            <w:r>
              <w:rPr>
                <w:b/>
                <w:sz w:val="16"/>
              </w:rPr>
              <w:t>IZDACI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FINAN.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IMOVINU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OTPLATE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ZAJMOVA</w:t>
            </w:r>
          </w:p>
        </w:tc>
        <w:tc>
          <w:tcPr>
            <w:tcW w:w="1700" w:type="dxa"/>
          </w:tcPr>
          <w:p w14:paraId="4D90A694" w14:textId="77777777" w:rsidR="00FC67B2" w:rsidRDefault="00000000">
            <w:pPr>
              <w:pStyle w:val="TableParagraph"/>
              <w:spacing w:before="1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7.750,00</w:t>
            </w:r>
          </w:p>
        </w:tc>
        <w:tc>
          <w:tcPr>
            <w:tcW w:w="1110" w:type="dxa"/>
          </w:tcPr>
          <w:p w14:paraId="415351EF" w14:textId="77777777" w:rsidR="00FC67B2" w:rsidRDefault="00000000">
            <w:pPr>
              <w:pStyle w:val="TableParagraph"/>
              <w:spacing w:before="1"/>
              <w:ind w:right="9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15.500,00</w:t>
            </w:r>
          </w:p>
        </w:tc>
        <w:tc>
          <w:tcPr>
            <w:tcW w:w="1417" w:type="dxa"/>
          </w:tcPr>
          <w:p w14:paraId="347B1352" w14:textId="77777777" w:rsidR="00FC67B2" w:rsidRDefault="00000000">
            <w:pPr>
              <w:pStyle w:val="TableParagraph"/>
              <w:spacing w:before="1"/>
              <w:ind w:right="9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7.750,00</w:t>
            </w:r>
          </w:p>
        </w:tc>
        <w:tc>
          <w:tcPr>
            <w:tcW w:w="850" w:type="dxa"/>
          </w:tcPr>
          <w:p w14:paraId="70A0EDEE" w14:textId="77777777" w:rsidR="00FC67B2" w:rsidRDefault="00000000">
            <w:pPr>
              <w:pStyle w:val="TableParagraph"/>
              <w:spacing w:before="1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100,00</w:t>
            </w:r>
          </w:p>
        </w:tc>
        <w:tc>
          <w:tcPr>
            <w:tcW w:w="711" w:type="dxa"/>
          </w:tcPr>
          <w:p w14:paraId="68D4A5B1" w14:textId="77777777" w:rsidR="00FC67B2" w:rsidRDefault="00000000">
            <w:pPr>
              <w:pStyle w:val="TableParagraph"/>
              <w:spacing w:before="1"/>
              <w:ind w:right="93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50,00</w:t>
            </w:r>
          </w:p>
        </w:tc>
      </w:tr>
      <w:tr w:rsidR="00FC67B2" w14:paraId="44EA3651" w14:textId="77777777">
        <w:trPr>
          <w:trHeight w:val="196"/>
        </w:trPr>
        <w:tc>
          <w:tcPr>
            <w:tcW w:w="610" w:type="dxa"/>
          </w:tcPr>
          <w:p w14:paraId="392A1AF5" w14:textId="77777777" w:rsidR="00FC67B2" w:rsidRDefault="00000000">
            <w:pPr>
              <w:pStyle w:val="TableParagraph"/>
              <w:spacing w:before="1" w:line="175" w:lineRule="exact"/>
              <w:ind w:left="11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H</w:t>
            </w:r>
          </w:p>
        </w:tc>
        <w:tc>
          <w:tcPr>
            <w:tcW w:w="3073" w:type="dxa"/>
          </w:tcPr>
          <w:p w14:paraId="1F58F6B5" w14:textId="77777777" w:rsidR="00FC67B2" w:rsidRDefault="00000000">
            <w:pPr>
              <w:pStyle w:val="TableParagraph"/>
              <w:spacing w:before="1" w:line="175" w:lineRule="exact"/>
              <w:ind w:left="3" w:righ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VIŠAK/MANJAK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PRIHODA</w:t>
            </w:r>
          </w:p>
        </w:tc>
        <w:tc>
          <w:tcPr>
            <w:tcW w:w="1700" w:type="dxa"/>
          </w:tcPr>
          <w:p w14:paraId="32FD3F18" w14:textId="77777777" w:rsidR="00FC67B2" w:rsidRDefault="00000000">
            <w:pPr>
              <w:pStyle w:val="TableParagraph"/>
              <w:spacing w:before="1" w:line="175" w:lineRule="exact"/>
              <w:ind w:right="10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213.371,85</w:t>
            </w:r>
          </w:p>
        </w:tc>
        <w:tc>
          <w:tcPr>
            <w:tcW w:w="1110" w:type="dxa"/>
          </w:tcPr>
          <w:p w14:paraId="386A3E2E" w14:textId="77777777" w:rsidR="00FC67B2" w:rsidRDefault="00000000">
            <w:pPr>
              <w:pStyle w:val="TableParagraph"/>
              <w:spacing w:before="1" w:line="175" w:lineRule="exact"/>
              <w:ind w:right="96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417" w:type="dxa"/>
          </w:tcPr>
          <w:p w14:paraId="5EE048F8" w14:textId="77777777" w:rsidR="00FC67B2" w:rsidRDefault="00000000">
            <w:pPr>
              <w:pStyle w:val="TableParagraph"/>
              <w:spacing w:before="1" w:line="175" w:lineRule="exact"/>
              <w:ind w:right="98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449.962,40</w:t>
            </w:r>
          </w:p>
        </w:tc>
        <w:tc>
          <w:tcPr>
            <w:tcW w:w="850" w:type="dxa"/>
          </w:tcPr>
          <w:p w14:paraId="5D5C3F43" w14:textId="77777777" w:rsidR="00FC67B2" w:rsidRDefault="00000000">
            <w:pPr>
              <w:pStyle w:val="TableParagraph"/>
              <w:spacing w:before="1" w:line="175" w:lineRule="exact"/>
              <w:ind w:right="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210,88</w:t>
            </w:r>
          </w:p>
        </w:tc>
        <w:tc>
          <w:tcPr>
            <w:tcW w:w="711" w:type="dxa"/>
          </w:tcPr>
          <w:p w14:paraId="36F3E022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</w:tbl>
    <w:p w14:paraId="6832A394" w14:textId="77777777" w:rsidR="00FC67B2" w:rsidRDefault="00000000">
      <w:pPr>
        <w:pStyle w:val="BodyText"/>
        <w:spacing w:before="24"/>
        <w:ind w:right="419" w:firstLine="706"/>
        <w:jc w:val="both"/>
      </w:pPr>
      <w:r>
        <w:t>U prvoj polovici 2026. godine ukupni prihodi ostvareni su u iznosu od 749.195,57 eur što u odnosu na godišnji plan</w:t>
      </w:r>
      <w:r>
        <w:rPr>
          <w:spacing w:val="-1"/>
        </w:rPr>
        <w:t xml:space="preserve"> </w:t>
      </w:r>
      <w:r>
        <w:t>za 2026. godinu predstavlja</w:t>
      </w:r>
      <w:r>
        <w:rPr>
          <w:spacing w:val="-4"/>
        </w:rPr>
        <w:t xml:space="preserve"> </w:t>
      </w:r>
      <w:r>
        <w:t>izvršenje od 12,92</w:t>
      </w:r>
      <w:r>
        <w:rPr>
          <w:spacing w:val="40"/>
        </w:rPr>
        <w:t xml:space="preserve"> </w:t>
      </w:r>
      <w:r>
        <w:t>%. U odnosu na isto</w:t>
      </w:r>
      <w:r>
        <w:rPr>
          <w:spacing w:val="-1"/>
        </w:rPr>
        <w:t xml:space="preserve"> </w:t>
      </w:r>
      <w:r>
        <w:t>razdoblje prethodne</w:t>
      </w:r>
      <w:r>
        <w:rPr>
          <w:spacing w:val="-4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ostvareni</w:t>
      </w:r>
      <w:r>
        <w:rPr>
          <w:spacing w:val="-2"/>
        </w:rPr>
        <w:t xml:space="preserve"> </w:t>
      </w:r>
      <w:r>
        <w:t>prihodi</w:t>
      </w:r>
      <w:r>
        <w:rPr>
          <w:spacing w:val="40"/>
        </w:rPr>
        <w:t xml:space="preserve"> </w:t>
      </w:r>
      <w:r>
        <w:t>bilježe povećanje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2,49</w:t>
      </w:r>
      <w:r>
        <w:rPr>
          <w:spacing w:val="-5"/>
        </w:rPr>
        <w:t xml:space="preserve"> </w:t>
      </w:r>
      <w:r>
        <w:rPr>
          <w:b/>
        </w:rPr>
        <w:t>%</w:t>
      </w:r>
      <w:r>
        <w:t>.</w:t>
      </w:r>
      <w:r>
        <w:rPr>
          <w:spacing w:val="-3"/>
        </w:rPr>
        <w:t xml:space="preserve"> </w:t>
      </w:r>
      <w:r>
        <w:t>Ukupni</w:t>
      </w:r>
      <w:r>
        <w:rPr>
          <w:spacing w:val="-2"/>
        </w:rPr>
        <w:t xml:space="preserve"> </w:t>
      </w:r>
      <w:r>
        <w:t>prihodi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sastoje</w:t>
      </w:r>
      <w:r>
        <w:rPr>
          <w:spacing w:val="-4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 xml:space="preserve">prihoda poslovanja u iznosu od 749.195,57 eur i prihoda od prodaje nefinancijske imovine u iznosu 65.925,50 </w:t>
      </w:r>
      <w:r>
        <w:rPr>
          <w:spacing w:val="-4"/>
        </w:rPr>
        <w:t>eur.</w:t>
      </w:r>
    </w:p>
    <w:p w14:paraId="79BA6304" w14:textId="77777777" w:rsidR="00FC67B2" w:rsidRDefault="00000000">
      <w:pPr>
        <w:pStyle w:val="BodyText"/>
        <w:spacing w:before="1"/>
        <w:ind w:right="416" w:firstLine="706"/>
        <w:jc w:val="both"/>
      </w:pPr>
      <w:r>
        <w:t>Ukupni rashodi ostvareni su u iznosu od 893.430,77</w:t>
      </w:r>
      <w:r>
        <w:rPr>
          <w:spacing w:val="40"/>
        </w:rPr>
        <w:t xml:space="preserve"> </w:t>
      </w:r>
      <w:r>
        <w:t>eur što predstavlja izvršenje godišnjeg plana</w:t>
      </w:r>
      <w:r>
        <w:rPr>
          <w:spacing w:val="-13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2026.</w:t>
      </w:r>
      <w:r>
        <w:rPr>
          <w:spacing w:val="-13"/>
        </w:rPr>
        <w:t xml:space="preserve"> </w:t>
      </w:r>
      <w:r>
        <w:t>godinu</w:t>
      </w:r>
      <w:r>
        <w:rPr>
          <w:spacing w:val="-12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13,77</w:t>
      </w:r>
      <w:r>
        <w:rPr>
          <w:spacing w:val="-12"/>
        </w:rPr>
        <w:t xml:space="preserve"> </w:t>
      </w:r>
      <w:r>
        <w:t>%,a</w:t>
      </w:r>
      <w:r>
        <w:rPr>
          <w:spacing w:val="-13"/>
        </w:rPr>
        <w:t xml:space="preserve"> </w:t>
      </w:r>
      <w:r>
        <w:t>sastoje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rashoda</w:t>
      </w:r>
      <w:r>
        <w:rPr>
          <w:spacing w:val="-12"/>
        </w:rPr>
        <w:t xml:space="preserve"> </w:t>
      </w:r>
      <w:r>
        <w:t>poslovanja</w:t>
      </w:r>
      <w:r>
        <w:rPr>
          <w:spacing w:val="-13"/>
        </w:rPr>
        <w:t xml:space="preserve"> </w:t>
      </w:r>
      <w:r>
        <w:t>ostvarenih</w:t>
      </w:r>
      <w:r>
        <w:rPr>
          <w:spacing w:val="-12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iznosu</w:t>
      </w:r>
      <w:r>
        <w:rPr>
          <w:spacing w:val="-12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493.056,74 eur i rashoda za nabavu nefinancijske imovine ostvarenih u</w:t>
      </w:r>
      <w:r>
        <w:rPr>
          <w:spacing w:val="40"/>
        </w:rPr>
        <w:t xml:space="preserve"> </w:t>
      </w:r>
      <w:r>
        <w:t>iznosu od 400.374,03 eur. U odnosu na isto razdoblje prethodne godine, ukupno ostvareni rashodi bilježe povećanje</w:t>
      </w:r>
      <w:r>
        <w:rPr>
          <w:spacing w:val="40"/>
        </w:rPr>
        <w:t xml:space="preserve"> </w:t>
      </w:r>
      <w:r>
        <w:t>za 285,78 eur %.</w:t>
      </w:r>
    </w:p>
    <w:p w14:paraId="7E759320" w14:textId="77777777" w:rsidR="00FC67B2" w:rsidRDefault="00000000">
      <w:pPr>
        <w:pStyle w:val="BodyText"/>
        <w:spacing w:before="1"/>
        <w:ind w:right="423" w:firstLine="706"/>
        <w:jc w:val="both"/>
      </w:pPr>
      <w:r>
        <w:t>U prvoj polovici 2026. godine nisu ostvareni primici od imovine i zaduživanja, a</w:t>
      </w:r>
      <w:r>
        <w:rPr>
          <w:spacing w:val="40"/>
        </w:rPr>
        <w:t xml:space="preserve"> </w:t>
      </w:r>
      <w:r>
        <w:t>izdaci za financijsku imovinu i otplatu zajmova su iznosili 7.750,00 eur.</w:t>
      </w:r>
    </w:p>
    <w:p w14:paraId="7F9A2A6F" w14:textId="77777777" w:rsidR="00FC67B2" w:rsidRDefault="00000000">
      <w:pPr>
        <w:pStyle w:val="BodyText"/>
        <w:spacing w:before="3" w:line="237" w:lineRule="auto"/>
        <w:ind w:right="414" w:firstLine="706"/>
        <w:jc w:val="both"/>
      </w:pPr>
      <w:r>
        <w:t>Razlika između ostvarenih ukupnih prihoda i ukupnih rashoda je manjak u iznosu 78.309,70 eur,</w:t>
      </w:r>
      <w:r>
        <w:rPr>
          <w:spacing w:val="-10"/>
        </w:rPr>
        <w:t xml:space="preserve"> </w:t>
      </w:r>
      <w:r>
        <w:t>pa</w:t>
      </w:r>
      <w:r>
        <w:rPr>
          <w:spacing w:val="34"/>
        </w:rPr>
        <w:t xml:space="preserve"> </w:t>
      </w:r>
      <w:r>
        <w:t>budući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višak</w:t>
      </w:r>
      <w:r>
        <w:rPr>
          <w:spacing w:val="34"/>
        </w:rPr>
        <w:t xml:space="preserve"> </w:t>
      </w:r>
      <w:r>
        <w:t>sredstava</w:t>
      </w:r>
      <w:r>
        <w:rPr>
          <w:spacing w:val="34"/>
        </w:rPr>
        <w:t xml:space="preserve"> </w:t>
      </w:r>
      <w:r>
        <w:t>iz</w:t>
      </w:r>
      <w:r>
        <w:rPr>
          <w:spacing w:val="-9"/>
        </w:rPr>
        <w:t xml:space="preserve"> </w:t>
      </w:r>
      <w:r>
        <w:t>prethodne</w:t>
      </w:r>
      <w:r>
        <w:rPr>
          <w:spacing w:val="-7"/>
        </w:rPr>
        <w:t xml:space="preserve"> </w:t>
      </w:r>
      <w:r>
        <w:t>godine</w:t>
      </w:r>
      <w:r>
        <w:rPr>
          <w:spacing w:val="-12"/>
        </w:rPr>
        <w:t xml:space="preserve"> </w:t>
      </w:r>
      <w:r>
        <w:t>iznosi</w:t>
      </w:r>
      <w:r>
        <w:rPr>
          <w:spacing w:val="-6"/>
        </w:rPr>
        <w:t xml:space="preserve"> </w:t>
      </w:r>
      <w:r>
        <w:t>536.022,10</w:t>
      </w:r>
      <w:r>
        <w:rPr>
          <w:spacing w:val="33"/>
        </w:rPr>
        <w:t xml:space="preserve"> </w:t>
      </w:r>
      <w:r>
        <w:t>eur</w:t>
      </w:r>
      <w:r>
        <w:rPr>
          <w:spacing w:val="-8"/>
        </w:rPr>
        <w:t xml:space="preserve"> </w:t>
      </w:r>
      <w:r>
        <w:t>višak</w:t>
      </w:r>
      <w:r>
        <w:rPr>
          <w:spacing w:val="-8"/>
        </w:rPr>
        <w:t xml:space="preserve"> </w:t>
      </w:r>
      <w:r>
        <w:t>prihoda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primitaka na dan 30.06.2026 . godine iznosi 449.962,40 eur.</w:t>
      </w:r>
    </w:p>
    <w:p w14:paraId="585ACF3F" w14:textId="77777777" w:rsidR="00FC67B2" w:rsidRDefault="00FC67B2">
      <w:pPr>
        <w:pStyle w:val="BodyText"/>
        <w:spacing w:before="17"/>
        <w:ind w:left="0"/>
      </w:pPr>
    </w:p>
    <w:p w14:paraId="2ECD8585" w14:textId="77777777" w:rsidR="00FC67B2" w:rsidRDefault="00000000">
      <w:pPr>
        <w:pStyle w:val="BodyText"/>
        <w:ind w:firstLine="91"/>
      </w:pPr>
      <w:r>
        <w:t>U</w:t>
      </w:r>
      <w:r>
        <w:rPr>
          <w:spacing w:val="40"/>
        </w:rPr>
        <w:t xml:space="preserve"> </w:t>
      </w:r>
      <w:r>
        <w:t>nastavku</w:t>
      </w:r>
      <w:r>
        <w:rPr>
          <w:spacing w:val="39"/>
        </w:rPr>
        <w:t xml:space="preserve"> </w:t>
      </w:r>
      <w:r>
        <w:t>slijedi</w:t>
      </w:r>
      <w:r>
        <w:rPr>
          <w:spacing w:val="40"/>
        </w:rPr>
        <w:t xml:space="preserve"> </w:t>
      </w:r>
      <w:r>
        <w:t>pregled</w:t>
      </w:r>
      <w:r>
        <w:rPr>
          <w:spacing w:val="40"/>
        </w:rPr>
        <w:t xml:space="preserve"> </w:t>
      </w:r>
      <w:r>
        <w:t>planiranih</w:t>
      </w:r>
      <w:r>
        <w:rPr>
          <w:spacing w:val="39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ostvarenih</w:t>
      </w:r>
      <w:r>
        <w:rPr>
          <w:spacing w:val="39"/>
        </w:rPr>
        <w:t xml:space="preserve"> </w:t>
      </w:r>
      <w:r>
        <w:t>prihoda</w:t>
      </w:r>
      <w:r>
        <w:rPr>
          <w:spacing w:val="4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primitaka</w:t>
      </w:r>
      <w:r>
        <w:rPr>
          <w:spacing w:val="40"/>
        </w:rPr>
        <w:t xml:space="preserve"> </w:t>
      </w:r>
      <w:r>
        <w:t>te</w:t>
      </w:r>
      <w:r>
        <w:rPr>
          <w:spacing w:val="40"/>
        </w:rPr>
        <w:t xml:space="preserve"> </w:t>
      </w:r>
      <w:r>
        <w:t>rashoda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izdataka</w:t>
      </w:r>
      <w:r>
        <w:rPr>
          <w:spacing w:val="40"/>
        </w:rPr>
        <w:t xml:space="preserve"> </w:t>
      </w:r>
      <w:r>
        <w:t>po osnovnim skupinama :</w:t>
      </w:r>
    </w:p>
    <w:p w14:paraId="1D880CCB" w14:textId="77777777" w:rsidR="00FC67B2" w:rsidRDefault="00FC67B2">
      <w:pPr>
        <w:pStyle w:val="BodyText"/>
        <w:spacing w:before="15"/>
        <w:ind w:left="0"/>
      </w:pPr>
    </w:p>
    <w:p w14:paraId="075F9A8C" w14:textId="77777777" w:rsidR="00FC67B2" w:rsidRDefault="00000000">
      <w:pPr>
        <w:pStyle w:val="Heading2"/>
        <w:ind w:firstLine="0"/>
      </w:pPr>
      <w:r>
        <w:t>Prihodi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primici</w:t>
      </w:r>
      <w:r>
        <w:rPr>
          <w:spacing w:val="-3"/>
        </w:rPr>
        <w:t xml:space="preserve"> </w:t>
      </w:r>
      <w:r>
        <w:t>prema</w:t>
      </w:r>
      <w:r>
        <w:rPr>
          <w:spacing w:val="-5"/>
        </w:rPr>
        <w:t xml:space="preserve"> </w:t>
      </w:r>
      <w:r>
        <w:t>ekonomskoj</w:t>
      </w:r>
      <w:r>
        <w:rPr>
          <w:spacing w:val="-4"/>
        </w:rPr>
        <w:t xml:space="preserve"> </w:t>
      </w:r>
      <w:r>
        <w:t>klasifikaciji</w:t>
      </w:r>
      <w:r>
        <w:rPr>
          <w:spacing w:val="42"/>
        </w:rPr>
        <w:t xml:space="preserve"> </w:t>
      </w:r>
      <w:r>
        <w:t>i</w:t>
      </w:r>
      <w:r>
        <w:rPr>
          <w:spacing w:val="-2"/>
        </w:rPr>
        <w:t xml:space="preserve"> izvorima</w:t>
      </w:r>
    </w:p>
    <w:p w14:paraId="79B89551" w14:textId="77777777" w:rsidR="00FC67B2" w:rsidRDefault="00FC67B2">
      <w:pPr>
        <w:pStyle w:val="BodyText"/>
        <w:spacing w:before="15"/>
        <w:ind w:left="0"/>
        <w:rPr>
          <w:b/>
        </w:rPr>
      </w:pPr>
    </w:p>
    <w:p w14:paraId="394547ED" w14:textId="77777777" w:rsidR="00FC67B2" w:rsidRDefault="00000000">
      <w:pPr>
        <w:pStyle w:val="BodyText"/>
        <w:ind w:right="417" w:firstLine="91"/>
      </w:pPr>
      <w:r>
        <w:t>Tablica</w:t>
      </w:r>
      <w:r>
        <w:rPr>
          <w:spacing w:val="-13"/>
        </w:rPr>
        <w:t xml:space="preserve"> </w:t>
      </w:r>
      <w:r>
        <w:t>broj</w:t>
      </w:r>
      <w:r>
        <w:rPr>
          <w:spacing w:val="-12"/>
        </w:rPr>
        <w:t xml:space="preserve"> </w:t>
      </w:r>
      <w:r>
        <w:t>2.</w:t>
      </w:r>
      <w:r>
        <w:rPr>
          <w:spacing w:val="-13"/>
        </w:rPr>
        <w:t xml:space="preserve"> </w:t>
      </w:r>
      <w:r>
        <w:t>Pregled</w:t>
      </w:r>
      <w:r>
        <w:rPr>
          <w:spacing w:val="-12"/>
        </w:rPr>
        <w:t xml:space="preserve"> </w:t>
      </w:r>
      <w:r>
        <w:t>ostvarenih</w:t>
      </w:r>
      <w:r>
        <w:rPr>
          <w:spacing w:val="-13"/>
        </w:rPr>
        <w:t xml:space="preserve"> </w:t>
      </w:r>
      <w:r>
        <w:t>prihoda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primitaka</w:t>
      </w:r>
      <w:r>
        <w:rPr>
          <w:spacing w:val="-13"/>
        </w:rPr>
        <w:t xml:space="preserve"> </w:t>
      </w:r>
      <w:r>
        <w:t>Proračuna</w:t>
      </w:r>
      <w:r>
        <w:rPr>
          <w:spacing w:val="-12"/>
        </w:rPr>
        <w:t xml:space="preserve"> </w:t>
      </w:r>
      <w:r>
        <w:t>Općine</w:t>
      </w:r>
      <w:r>
        <w:rPr>
          <w:spacing w:val="-12"/>
        </w:rPr>
        <w:t xml:space="preserve"> </w:t>
      </w:r>
      <w:r>
        <w:t>Mrkopalj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odnosu</w:t>
      </w:r>
      <w:r>
        <w:rPr>
          <w:spacing w:val="-13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godišnji plan te ostvarenje u istom razdoblju prethodne godine: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314"/>
        <w:gridCol w:w="1398"/>
        <w:gridCol w:w="1277"/>
        <w:gridCol w:w="1263"/>
        <w:gridCol w:w="960"/>
        <w:gridCol w:w="711"/>
      </w:tblGrid>
      <w:tr w:rsidR="00FC67B2" w14:paraId="75028A97" w14:textId="77777777">
        <w:trPr>
          <w:trHeight w:val="758"/>
        </w:trPr>
        <w:tc>
          <w:tcPr>
            <w:tcW w:w="552" w:type="dxa"/>
          </w:tcPr>
          <w:p w14:paraId="31E5208C" w14:textId="77777777" w:rsidR="00FC67B2" w:rsidRDefault="00FC67B2">
            <w:pPr>
              <w:pStyle w:val="TableParagraph"/>
              <w:spacing w:before="89"/>
              <w:rPr>
                <w:sz w:val="18"/>
              </w:rPr>
            </w:pPr>
          </w:p>
          <w:p w14:paraId="3E1E5F58" w14:textId="77777777" w:rsidR="00FC67B2" w:rsidRDefault="00000000">
            <w:pPr>
              <w:pStyle w:val="TableParagraph"/>
              <w:spacing w:before="0"/>
              <w:ind w:left="201"/>
              <w:rPr>
                <w:sz w:val="18"/>
              </w:rPr>
            </w:pPr>
            <w:r>
              <w:rPr>
                <w:spacing w:val="-5"/>
                <w:sz w:val="18"/>
              </w:rPr>
              <w:t>Rd.</w:t>
            </w:r>
          </w:p>
          <w:p w14:paraId="2E3C8D8F" w14:textId="77777777" w:rsidR="00FC67B2" w:rsidRDefault="00000000">
            <w:pPr>
              <w:pStyle w:val="TableParagraph"/>
              <w:spacing w:before="11" w:line="199" w:lineRule="exact"/>
              <w:ind w:left="177"/>
              <w:rPr>
                <w:sz w:val="18"/>
              </w:rPr>
            </w:pPr>
            <w:r>
              <w:rPr>
                <w:spacing w:val="-5"/>
                <w:sz w:val="18"/>
              </w:rPr>
              <w:t>br.</w:t>
            </w:r>
          </w:p>
        </w:tc>
        <w:tc>
          <w:tcPr>
            <w:tcW w:w="2314" w:type="dxa"/>
          </w:tcPr>
          <w:p w14:paraId="640F7193" w14:textId="77777777" w:rsidR="00FC67B2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OPIS</w:t>
            </w:r>
          </w:p>
        </w:tc>
        <w:tc>
          <w:tcPr>
            <w:tcW w:w="1398" w:type="dxa"/>
          </w:tcPr>
          <w:p w14:paraId="3F85114F" w14:textId="77777777" w:rsidR="00FC67B2" w:rsidRDefault="00000000">
            <w:pPr>
              <w:pStyle w:val="TableParagraph"/>
              <w:spacing w:before="17" w:line="237" w:lineRule="auto"/>
              <w:ind w:left="375" w:right="35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Izvršenje</w:t>
            </w:r>
            <w:r>
              <w:rPr>
                <w:sz w:val="18"/>
              </w:rPr>
              <w:t xml:space="preserve"> 01.01.-</w:t>
            </w:r>
          </w:p>
          <w:p w14:paraId="6EF5D5AB" w14:textId="77777777" w:rsidR="00FC67B2" w:rsidRDefault="00000000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30.06.2025.</w:t>
            </w:r>
          </w:p>
        </w:tc>
        <w:tc>
          <w:tcPr>
            <w:tcW w:w="1277" w:type="dxa"/>
          </w:tcPr>
          <w:p w14:paraId="6812F662" w14:textId="77777777" w:rsidR="00FC67B2" w:rsidRDefault="00000000">
            <w:pPr>
              <w:pStyle w:val="TableParagraph"/>
              <w:spacing w:line="218" w:lineRule="exact"/>
              <w:ind w:left="1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Plan</w:t>
            </w:r>
          </w:p>
          <w:p w14:paraId="3A82F1C8" w14:textId="77777777" w:rsidR="00FC67B2" w:rsidRDefault="00000000">
            <w:pPr>
              <w:pStyle w:val="TableParagraph"/>
              <w:spacing w:before="0"/>
              <w:ind w:left="14" w:right="1"/>
              <w:jc w:val="center"/>
              <w:rPr>
                <w:sz w:val="18"/>
              </w:rPr>
            </w:pPr>
            <w:r>
              <w:rPr>
                <w:sz w:val="18"/>
              </w:rPr>
              <w:t>proračuna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za 2026. </w:t>
            </w:r>
            <w:r>
              <w:rPr>
                <w:spacing w:val="-2"/>
                <w:sz w:val="18"/>
              </w:rPr>
              <w:t>godinu</w:t>
            </w:r>
          </w:p>
        </w:tc>
        <w:tc>
          <w:tcPr>
            <w:tcW w:w="1263" w:type="dxa"/>
          </w:tcPr>
          <w:p w14:paraId="4C8259E0" w14:textId="77777777" w:rsidR="00FC67B2" w:rsidRDefault="00000000">
            <w:pPr>
              <w:pStyle w:val="TableParagraph"/>
              <w:spacing w:line="21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Izvršenje</w:t>
            </w:r>
          </w:p>
          <w:p w14:paraId="3FBEC682" w14:textId="77777777" w:rsidR="00FC67B2" w:rsidRDefault="00000000">
            <w:pPr>
              <w:pStyle w:val="TableParagraph"/>
              <w:spacing w:before="0" w:line="218" w:lineRule="exact"/>
              <w:ind w:left="105"/>
              <w:rPr>
                <w:sz w:val="18"/>
              </w:rPr>
            </w:pPr>
            <w:r>
              <w:rPr>
                <w:sz w:val="18"/>
              </w:rPr>
              <w:t>01.01.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14:paraId="14D244CB" w14:textId="77777777" w:rsidR="00FC67B2" w:rsidRDefault="00000000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30.06.2026.</w:t>
            </w:r>
          </w:p>
        </w:tc>
        <w:tc>
          <w:tcPr>
            <w:tcW w:w="960" w:type="dxa"/>
          </w:tcPr>
          <w:p w14:paraId="61A5D1DF" w14:textId="77777777" w:rsidR="00FC67B2" w:rsidRDefault="0000000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5/3</w:t>
            </w:r>
          </w:p>
          <w:p w14:paraId="317145B5" w14:textId="77777777" w:rsidR="00FC67B2" w:rsidRDefault="00000000">
            <w:pPr>
              <w:pStyle w:val="TableParagraph"/>
              <w:spacing w:before="12"/>
              <w:ind w:left="16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711" w:type="dxa"/>
          </w:tcPr>
          <w:p w14:paraId="618C0798" w14:textId="77777777" w:rsidR="00FC67B2" w:rsidRDefault="00000000">
            <w:pPr>
              <w:pStyle w:val="TableParagraph"/>
              <w:ind w:left="97" w:right="8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5/4</w:t>
            </w:r>
          </w:p>
          <w:p w14:paraId="540C4010" w14:textId="77777777" w:rsidR="00FC67B2" w:rsidRDefault="00000000">
            <w:pPr>
              <w:pStyle w:val="TableParagraph"/>
              <w:spacing w:before="12"/>
              <w:ind w:left="97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</w:tr>
      <w:tr w:rsidR="00FC67B2" w14:paraId="71AF6D69" w14:textId="77777777">
        <w:trPr>
          <w:trHeight w:val="412"/>
        </w:trPr>
        <w:tc>
          <w:tcPr>
            <w:tcW w:w="552" w:type="dxa"/>
          </w:tcPr>
          <w:p w14:paraId="7D8BA874" w14:textId="77777777" w:rsidR="00FC67B2" w:rsidRDefault="00000000">
            <w:pPr>
              <w:pStyle w:val="TableParagraph"/>
              <w:ind w:right="21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314" w:type="dxa"/>
          </w:tcPr>
          <w:p w14:paraId="71CA7607" w14:textId="77777777" w:rsidR="00FC67B2" w:rsidRDefault="00000000">
            <w:pPr>
              <w:pStyle w:val="TableParagraph"/>
              <w:ind w:left="21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98" w:type="dxa"/>
          </w:tcPr>
          <w:p w14:paraId="7F1EEF8A" w14:textId="77777777" w:rsidR="00FC67B2" w:rsidRDefault="00000000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277" w:type="dxa"/>
          </w:tcPr>
          <w:p w14:paraId="60D86ADB" w14:textId="77777777" w:rsidR="00FC67B2" w:rsidRDefault="00000000">
            <w:pPr>
              <w:pStyle w:val="TableParagraph"/>
              <w:ind w:left="14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63" w:type="dxa"/>
          </w:tcPr>
          <w:p w14:paraId="698838C9" w14:textId="77777777" w:rsidR="00FC67B2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960" w:type="dxa"/>
          </w:tcPr>
          <w:p w14:paraId="29F76012" w14:textId="77777777" w:rsidR="00FC67B2" w:rsidRDefault="00000000">
            <w:pPr>
              <w:pStyle w:val="TableParagraph"/>
              <w:ind w:left="16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11" w:type="dxa"/>
          </w:tcPr>
          <w:p w14:paraId="122D5F58" w14:textId="77777777" w:rsidR="00FC67B2" w:rsidRDefault="00000000">
            <w:pPr>
              <w:pStyle w:val="TableParagraph"/>
              <w:ind w:left="97" w:right="8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FC67B2" w14:paraId="40FABFA2" w14:textId="77777777">
        <w:trPr>
          <w:trHeight w:val="517"/>
        </w:trPr>
        <w:tc>
          <w:tcPr>
            <w:tcW w:w="552" w:type="dxa"/>
          </w:tcPr>
          <w:p w14:paraId="7205490E" w14:textId="77777777" w:rsidR="00FC67B2" w:rsidRDefault="00FC67B2">
            <w:pPr>
              <w:pStyle w:val="TableParagraph"/>
              <w:spacing w:before="16"/>
              <w:rPr>
                <w:sz w:val="18"/>
              </w:rPr>
            </w:pPr>
          </w:p>
          <w:p w14:paraId="4FD09E4A" w14:textId="77777777" w:rsidR="00FC67B2" w:rsidRDefault="00000000">
            <w:pPr>
              <w:pStyle w:val="TableParagraph"/>
              <w:spacing w:before="0"/>
              <w:ind w:right="295"/>
              <w:jc w:val="right"/>
              <w:rPr>
                <w:rFonts w:ascii="Calibri Light"/>
                <w:sz w:val="18"/>
              </w:rPr>
            </w:pPr>
            <w:r>
              <w:rPr>
                <w:rFonts w:ascii="Calibri Light"/>
                <w:spacing w:val="-5"/>
                <w:sz w:val="18"/>
              </w:rPr>
              <w:t>1.</w:t>
            </w:r>
          </w:p>
        </w:tc>
        <w:tc>
          <w:tcPr>
            <w:tcW w:w="2314" w:type="dxa"/>
          </w:tcPr>
          <w:p w14:paraId="11554EA2" w14:textId="77777777" w:rsidR="00FC67B2" w:rsidRDefault="00000000">
            <w:pPr>
              <w:pStyle w:val="TableParagraph"/>
              <w:spacing w:before="1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1398" w:type="dxa"/>
          </w:tcPr>
          <w:p w14:paraId="10B656D9" w14:textId="77777777" w:rsidR="00FC67B2" w:rsidRDefault="00000000">
            <w:pPr>
              <w:pStyle w:val="TableParagraph"/>
              <w:spacing w:before="11"/>
              <w:ind w:right="11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791.182,70</w:t>
            </w:r>
          </w:p>
        </w:tc>
        <w:tc>
          <w:tcPr>
            <w:tcW w:w="1277" w:type="dxa"/>
          </w:tcPr>
          <w:p w14:paraId="3E2E8CF0" w14:textId="77777777" w:rsidR="00FC67B2" w:rsidRDefault="00000000">
            <w:pPr>
              <w:pStyle w:val="TableParagraph"/>
              <w:spacing w:before="1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5.800.600,00</w:t>
            </w:r>
          </w:p>
        </w:tc>
        <w:tc>
          <w:tcPr>
            <w:tcW w:w="1263" w:type="dxa"/>
          </w:tcPr>
          <w:p w14:paraId="1AE19F51" w14:textId="77777777" w:rsidR="00FC67B2" w:rsidRDefault="00000000">
            <w:pPr>
              <w:pStyle w:val="TableParagraph"/>
              <w:spacing w:before="1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749.195,57</w:t>
            </w:r>
          </w:p>
        </w:tc>
        <w:tc>
          <w:tcPr>
            <w:tcW w:w="960" w:type="dxa"/>
          </w:tcPr>
          <w:p w14:paraId="5CA9AEE1" w14:textId="77777777" w:rsidR="00FC67B2" w:rsidRDefault="00000000">
            <w:pPr>
              <w:pStyle w:val="TableParagraph"/>
              <w:spacing w:before="11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94,61</w:t>
            </w:r>
          </w:p>
        </w:tc>
        <w:tc>
          <w:tcPr>
            <w:tcW w:w="711" w:type="dxa"/>
          </w:tcPr>
          <w:p w14:paraId="74A6E060" w14:textId="77777777" w:rsidR="00FC67B2" w:rsidRDefault="00000000">
            <w:pPr>
              <w:pStyle w:val="TableParagraph"/>
              <w:spacing w:before="11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12,92</w:t>
            </w:r>
          </w:p>
        </w:tc>
      </w:tr>
      <w:tr w:rsidR="00FC67B2" w14:paraId="181D9D60" w14:textId="77777777">
        <w:trPr>
          <w:trHeight w:val="465"/>
        </w:trPr>
        <w:tc>
          <w:tcPr>
            <w:tcW w:w="552" w:type="dxa"/>
          </w:tcPr>
          <w:p w14:paraId="6E966DF5" w14:textId="77777777" w:rsidR="00FC67B2" w:rsidRDefault="00000000"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2314" w:type="dxa"/>
          </w:tcPr>
          <w:p w14:paraId="1C05547B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poreza</w:t>
            </w:r>
          </w:p>
          <w:p w14:paraId="1386AB8F" w14:textId="77777777" w:rsidR="00FC67B2" w:rsidRDefault="00000000">
            <w:pPr>
              <w:pStyle w:val="TableParagraph"/>
              <w:spacing w:before="11" w:line="199" w:lineRule="exact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primici</w:t>
            </w:r>
          </w:p>
        </w:tc>
        <w:tc>
          <w:tcPr>
            <w:tcW w:w="1398" w:type="dxa"/>
          </w:tcPr>
          <w:p w14:paraId="30703B42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275.983,58</w:t>
            </w:r>
          </w:p>
        </w:tc>
        <w:tc>
          <w:tcPr>
            <w:tcW w:w="1277" w:type="dxa"/>
          </w:tcPr>
          <w:p w14:paraId="5C9E1031" w14:textId="77777777" w:rsidR="00FC67B2" w:rsidRDefault="00000000">
            <w:pPr>
              <w:pStyle w:val="TableParagraph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869.000,00</w:t>
            </w:r>
          </w:p>
        </w:tc>
        <w:tc>
          <w:tcPr>
            <w:tcW w:w="1263" w:type="dxa"/>
          </w:tcPr>
          <w:p w14:paraId="36E01100" w14:textId="77777777" w:rsidR="00FC67B2" w:rsidRDefault="00000000">
            <w:pPr>
              <w:pStyle w:val="TableParagraph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324.733,58</w:t>
            </w:r>
          </w:p>
        </w:tc>
        <w:tc>
          <w:tcPr>
            <w:tcW w:w="960" w:type="dxa"/>
          </w:tcPr>
          <w:p w14:paraId="4CF907BD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117,66</w:t>
            </w:r>
          </w:p>
        </w:tc>
        <w:tc>
          <w:tcPr>
            <w:tcW w:w="711" w:type="dxa"/>
          </w:tcPr>
          <w:p w14:paraId="08AAB63B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37,37</w:t>
            </w:r>
          </w:p>
        </w:tc>
      </w:tr>
      <w:tr w:rsidR="00FC67B2" w14:paraId="674A824A" w14:textId="77777777">
        <w:trPr>
          <w:trHeight w:val="1872"/>
        </w:trPr>
        <w:tc>
          <w:tcPr>
            <w:tcW w:w="552" w:type="dxa"/>
          </w:tcPr>
          <w:p w14:paraId="432B183C" w14:textId="77777777" w:rsidR="00FC67B2" w:rsidRDefault="00000000"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2314" w:type="dxa"/>
          </w:tcPr>
          <w:p w14:paraId="674D7DA7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  <w:p w14:paraId="22DA50ED" w14:textId="77777777" w:rsidR="00FC67B2" w:rsidRDefault="00000000">
            <w:pPr>
              <w:pStyle w:val="TableParagraph"/>
              <w:spacing w:before="16" w:line="256" w:lineRule="auto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primici </w:t>
            </w:r>
            <w:r>
              <w:rPr>
                <w:sz w:val="18"/>
              </w:rPr>
              <w:t xml:space="preserve">Izvor </w:t>
            </w:r>
            <w:r>
              <w:rPr>
                <w:i/>
                <w:sz w:val="18"/>
              </w:rPr>
              <w:t>: Pomoći</w:t>
            </w:r>
          </w:p>
          <w:p w14:paraId="2C5F6519" w14:textId="77777777" w:rsidR="00FC67B2" w:rsidRDefault="00000000">
            <w:pPr>
              <w:pStyle w:val="TableParagraph"/>
              <w:tabs>
                <w:tab w:val="left" w:pos="2026"/>
              </w:tabs>
              <w:spacing w:before="0" w:line="249" w:lineRule="auto"/>
              <w:ind w:left="110" w:right="93"/>
              <w:rPr>
                <w:i/>
                <w:sz w:val="18"/>
              </w:rPr>
            </w:pPr>
            <w:r>
              <w:rPr>
                <w:sz w:val="18"/>
              </w:rPr>
              <w:t xml:space="preserve">Izvor: </w:t>
            </w:r>
            <w:r>
              <w:rPr>
                <w:i/>
                <w:sz w:val="18"/>
              </w:rPr>
              <w:t xml:space="preserve">Pomoći EU </w:t>
            </w:r>
            <w:r>
              <w:rPr>
                <w:spacing w:val="-2"/>
                <w:sz w:val="18"/>
              </w:rPr>
              <w:t>Izvor:</w:t>
            </w:r>
            <w:r>
              <w:rPr>
                <w:i/>
                <w:spacing w:val="-2"/>
                <w:sz w:val="18"/>
              </w:rPr>
              <w:t>Pomoći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6"/>
                <w:sz w:val="18"/>
              </w:rPr>
              <w:t>od</w:t>
            </w:r>
            <w:r>
              <w:rPr>
                <w:i/>
                <w:sz w:val="18"/>
              </w:rPr>
              <w:t xml:space="preserve"> izvanproračunskih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korisnika </w:t>
            </w:r>
            <w:r>
              <w:rPr>
                <w:sz w:val="18"/>
              </w:rPr>
              <w:t xml:space="preserve">Izvor: </w:t>
            </w:r>
            <w:r>
              <w:rPr>
                <w:i/>
                <w:sz w:val="18"/>
              </w:rPr>
              <w:t>Pomoći od HZZ-a</w:t>
            </w:r>
          </w:p>
        </w:tc>
        <w:tc>
          <w:tcPr>
            <w:tcW w:w="1398" w:type="dxa"/>
          </w:tcPr>
          <w:p w14:paraId="62B6311E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296.356,35</w:t>
            </w:r>
          </w:p>
          <w:p w14:paraId="02873F38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34.167,30</w:t>
            </w:r>
          </w:p>
          <w:p w14:paraId="1990E95D" w14:textId="77777777" w:rsidR="00FC67B2" w:rsidRDefault="00000000">
            <w:pPr>
              <w:pStyle w:val="TableParagraph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240.318,00</w:t>
            </w:r>
          </w:p>
          <w:p w14:paraId="67555A18" w14:textId="77777777" w:rsidR="00FC67B2" w:rsidRDefault="00000000">
            <w:pPr>
              <w:pStyle w:val="TableParagraph"/>
              <w:spacing w:before="11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506E3C3C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3009AAC1" w14:textId="77777777" w:rsidR="00FC67B2" w:rsidRDefault="00000000">
            <w:pPr>
              <w:pStyle w:val="TableParagraph"/>
              <w:spacing w:before="0"/>
              <w:ind w:left="562"/>
              <w:rPr>
                <w:sz w:val="18"/>
              </w:rPr>
            </w:pPr>
            <w:r>
              <w:rPr>
                <w:spacing w:val="-2"/>
                <w:sz w:val="18"/>
              </w:rPr>
              <w:t>11.520,60</w:t>
            </w:r>
          </w:p>
          <w:p w14:paraId="7DE88999" w14:textId="77777777" w:rsidR="00FC67B2" w:rsidRDefault="00000000">
            <w:pPr>
              <w:pStyle w:val="TableParagraph"/>
              <w:spacing w:before="11"/>
              <w:ind w:left="562"/>
              <w:rPr>
                <w:sz w:val="18"/>
              </w:rPr>
            </w:pPr>
            <w:r>
              <w:rPr>
                <w:spacing w:val="-2"/>
                <w:sz w:val="18"/>
              </w:rPr>
              <w:t>10.350,45</w:t>
            </w:r>
          </w:p>
        </w:tc>
        <w:tc>
          <w:tcPr>
            <w:tcW w:w="1277" w:type="dxa"/>
          </w:tcPr>
          <w:p w14:paraId="5CF3AA77" w14:textId="77777777" w:rsidR="00FC67B2" w:rsidRDefault="00000000">
            <w:pPr>
              <w:pStyle w:val="TableParagraph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4.224.700,00</w:t>
            </w:r>
          </w:p>
          <w:p w14:paraId="0ADF890D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  <w:p w14:paraId="3C9967D4" w14:textId="77777777" w:rsidR="00FC67B2" w:rsidRDefault="00000000">
            <w:pPr>
              <w:pStyle w:val="TableParagraph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2.079.200,00</w:t>
            </w:r>
          </w:p>
          <w:p w14:paraId="6430FB04" w14:textId="77777777" w:rsidR="00FC67B2" w:rsidRDefault="00000000">
            <w:pPr>
              <w:pStyle w:val="TableParagraph"/>
              <w:spacing w:before="11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2.000.000,00</w:t>
            </w:r>
          </w:p>
          <w:p w14:paraId="461AC1D6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0B8B127A" w14:textId="77777777" w:rsidR="00FC67B2" w:rsidRDefault="00000000">
            <w:pPr>
              <w:pStyle w:val="TableParagraph"/>
              <w:spacing w:before="0"/>
              <w:ind w:left="436"/>
              <w:rPr>
                <w:sz w:val="18"/>
              </w:rPr>
            </w:pPr>
            <w:r>
              <w:rPr>
                <w:spacing w:val="-2"/>
                <w:sz w:val="18"/>
              </w:rPr>
              <w:t>59.500,00</w:t>
            </w:r>
          </w:p>
          <w:p w14:paraId="71507CBA" w14:textId="77777777" w:rsidR="00FC67B2" w:rsidRDefault="00000000">
            <w:pPr>
              <w:pStyle w:val="TableParagraph"/>
              <w:spacing w:before="11"/>
              <w:ind w:left="436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263" w:type="dxa"/>
          </w:tcPr>
          <w:p w14:paraId="37CDE46E" w14:textId="77777777" w:rsidR="00FC67B2" w:rsidRDefault="00000000">
            <w:pPr>
              <w:pStyle w:val="TableParagraph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263.160,25</w:t>
            </w:r>
          </w:p>
          <w:p w14:paraId="70C12959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34.714,38</w:t>
            </w:r>
          </w:p>
          <w:p w14:paraId="3D5C2FEC" w14:textId="77777777" w:rsidR="00FC67B2" w:rsidRDefault="00000000"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213.060,70</w:t>
            </w:r>
          </w:p>
          <w:p w14:paraId="14A73C7D" w14:textId="77777777" w:rsidR="00FC67B2" w:rsidRDefault="00000000">
            <w:pPr>
              <w:pStyle w:val="TableParagraph"/>
              <w:spacing w:before="11"/>
              <w:ind w:right="9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6EC85363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1633DDDA" w14:textId="77777777" w:rsidR="00FC67B2" w:rsidRDefault="00000000">
            <w:pPr>
              <w:pStyle w:val="TableParagraph"/>
              <w:spacing w:before="0"/>
              <w:ind w:right="9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5ED2A26D" w14:textId="77777777" w:rsidR="00FC67B2" w:rsidRDefault="00000000">
            <w:pPr>
              <w:pStyle w:val="TableParagraph"/>
              <w:spacing w:before="11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15.385,17</w:t>
            </w:r>
          </w:p>
          <w:p w14:paraId="51AE0C35" w14:textId="77777777" w:rsidR="00FC67B2" w:rsidRDefault="00000000">
            <w:pPr>
              <w:pStyle w:val="TableParagraph"/>
              <w:spacing w:before="16" w:line="199" w:lineRule="exact"/>
              <w:ind w:right="9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60" w:type="dxa"/>
          </w:tcPr>
          <w:p w14:paraId="1D173A94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88,79</w:t>
            </w:r>
          </w:p>
        </w:tc>
        <w:tc>
          <w:tcPr>
            <w:tcW w:w="711" w:type="dxa"/>
          </w:tcPr>
          <w:p w14:paraId="1F2EF3C5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6,23</w:t>
            </w:r>
          </w:p>
        </w:tc>
      </w:tr>
      <w:tr w:rsidR="00FC67B2" w14:paraId="125D8472" w14:textId="77777777">
        <w:trPr>
          <w:trHeight w:val="700"/>
        </w:trPr>
        <w:tc>
          <w:tcPr>
            <w:tcW w:w="552" w:type="dxa"/>
          </w:tcPr>
          <w:p w14:paraId="307533CA" w14:textId="77777777" w:rsidR="00FC67B2" w:rsidRDefault="00000000"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2314" w:type="dxa"/>
          </w:tcPr>
          <w:p w14:paraId="1B509D3C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  <w:p w14:paraId="7EACB9E5" w14:textId="77777777" w:rsidR="00FC67B2" w:rsidRDefault="00000000">
            <w:pPr>
              <w:pStyle w:val="TableParagraph"/>
              <w:spacing w:before="16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primici</w:t>
            </w:r>
          </w:p>
          <w:p w14:paraId="436481C0" w14:textId="77777777" w:rsidR="00FC67B2" w:rsidRDefault="00000000">
            <w:pPr>
              <w:pStyle w:val="TableParagraph"/>
              <w:spacing w:before="10" w:line="199" w:lineRule="exact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55"/>
                <w:sz w:val="18"/>
              </w:rPr>
              <w:t xml:space="preserve">  </w:t>
            </w:r>
            <w:r>
              <w:rPr>
                <w:i/>
                <w:sz w:val="18"/>
              </w:rPr>
              <w:t>Ostali</w:t>
            </w:r>
            <w:r>
              <w:rPr>
                <w:i/>
                <w:spacing w:val="56"/>
                <w:sz w:val="18"/>
              </w:rPr>
              <w:t xml:space="preserve"> 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56"/>
                <w:sz w:val="18"/>
              </w:rPr>
              <w:t xml:space="preserve">  </w:t>
            </w:r>
            <w:r>
              <w:rPr>
                <w:i/>
                <w:spacing w:val="-5"/>
                <w:sz w:val="18"/>
              </w:rPr>
              <w:t>za</w:t>
            </w:r>
          </w:p>
        </w:tc>
        <w:tc>
          <w:tcPr>
            <w:tcW w:w="1398" w:type="dxa"/>
          </w:tcPr>
          <w:p w14:paraId="01D26A76" w14:textId="77777777" w:rsidR="00FC67B2" w:rsidRDefault="00000000">
            <w:pPr>
              <w:pStyle w:val="TableParagraph"/>
              <w:ind w:right="174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40.007,06</w:t>
            </w:r>
          </w:p>
          <w:p w14:paraId="004ADDD4" w14:textId="77777777" w:rsidR="00FC67B2" w:rsidRDefault="00000000">
            <w:pPr>
              <w:pStyle w:val="TableParagraph"/>
              <w:spacing w:before="16"/>
              <w:ind w:right="19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39.443,84</w:t>
            </w:r>
          </w:p>
          <w:p w14:paraId="532CC0E5" w14:textId="77777777" w:rsidR="00FC67B2" w:rsidRDefault="00000000">
            <w:pPr>
              <w:pStyle w:val="TableParagraph"/>
              <w:spacing w:before="10" w:line="199" w:lineRule="exact"/>
              <w:ind w:right="20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563,22</w:t>
            </w:r>
          </w:p>
        </w:tc>
        <w:tc>
          <w:tcPr>
            <w:tcW w:w="1277" w:type="dxa"/>
          </w:tcPr>
          <w:p w14:paraId="76F0E879" w14:textId="77777777" w:rsidR="00FC67B2" w:rsidRDefault="00000000">
            <w:pPr>
              <w:pStyle w:val="TableParagraph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114.500,00</w:t>
            </w:r>
          </w:p>
          <w:p w14:paraId="1313715B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71.000,00</w:t>
            </w:r>
          </w:p>
          <w:p w14:paraId="6BF06C39" w14:textId="77777777" w:rsidR="00FC67B2" w:rsidRDefault="00000000">
            <w:pPr>
              <w:pStyle w:val="TableParagraph"/>
              <w:spacing w:before="10" w:line="199" w:lineRule="exact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8.500,00</w:t>
            </w:r>
          </w:p>
        </w:tc>
        <w:tc>
          <w:tcPr>
            <w:tcW w:w="1263" w:type="dxa"/>
          </w:tcPr>
          <w:p w14:paraId="0174C172" w14:textId="77777777" w:rsidR="00FC67B2" w:rsidRDefault="00000000">
            <w:pPr>
              <w:pStyle w:val="TableParagraph"/>
              <w:ind w:lef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43.266,23</w:t>
            </w:r>
          </w:p>
          <w:p w14:paraId="772DD3E7" w14:textId="77777777" w:rsidR="00FC67B2" w:rsidRDefault="00000000">
            <w:pPr>
              <w:pStyle w:val="TableParagraph"/>
              <w:spacing w:before="16"/>
              <w:ind w:left="422"/>
              <w:rPr>
                <w:sz w:val="18"/>
              </w:rPr>
            </w:pPr>
            <w:r>
              <w:rPr>
                <w:spacing w:val="-2"/>
                <w:sz w:val="18"/>
              </w:rPr>
              <w:t>25.566,75</w:t>
            </w:r>
          </w:p>
          <w:p w14:paraId="34274C8A" w14:textId="77777777" w:rsidR="00FC67B2" w:rsidRDefault="00000000">
            <w:pPr>
              <w:pStyle w:val="TableParagraph"/>
              <w:spacing w:before="10" w:line="199" w:lineRule="exact"/>
              <w:ind w:left="513"/>
              <w:rPr>
                <w:sz w:val="18"/>
              </w:rPr>
            </w:pPr>
            <w:r>
              <w:rPr>
                <w:spacing w:val="-2"/>
                <w:sz w:val="18"/>
              </w:rPr>
              <w:t>5.548,87</w:t>
            </w:r>
          </w:p>
        </w:tc>
        <w:tc>
          <w:tcPr>
            <w:tcW w:w="960" w:type="dxa"/>
          </w:tcPr>
          <w:p w14:paraId="62B026AB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108,15</w:t>
            </w:r>
          </w:p>
        </w:tc>
        <w:tc>
          <w:tcPr>
            <w:tcW w:w="711" w:type="dxa"/>
          </w:tcPr>
          <w:p w14:paraId="1AC8547A" w14:textId="77777777" w:rsidR="00FC67B2" w:rsidRDefault="00000000">
            <w:pPr>
              <w:pStyle w:val="TableParagraph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37,79</w:t>
            </w:r>
          </w:p>
        </w:tc>
      </w:tr>
    </w:tbl>
    <w:p w14:paraId="28AEBEC4" w14:textId="77777777" w:rsidR="00FC67B2" w:rsidRDefault="00FC67B2">
      <w:pPr>
        <w:pStyle w:val="TableParagraph"/>
        <w:jc w:val="right"/>
        <w:rPr>
          <w:b/>
          <w:sz w:val="18"/>
        </w:rPr>
        <w:sectPr w:rsidR="00FC67B2">
          <w:type w:val="continuous"/>
          <w:pgSz w:w="11910" w:h="16840"/>
          <w:pgMar w:top="1380" w:right="992" w:bottom="1240" w:left="1275" w:header="0" w:footer="1016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314"/>
        <w:gridCol w:w="1398"/>
        <w:gridCol w:w="1277"/>
        <w:gridCol w:w="1263"/>
        <w:gridCol w:w="960"/>
        <w:gridCol w:w="711"/>
      </w:tblGrid>
      <w:tr w:rsidR="00FC67B2" w14:paraId="0AE5B19A" w14:textId="77777777">
        <w:trPr>
          <w:trHeight w:val="892"/>
        </w:trPr>
        <w:tc>
          <w:tcPr>
            <w:tcW w:w="552" w:type="dxa"/>
          </w:tcPr>
          <w:p w14:paraId="52D92544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314" w:type="dxa"/>
          </w:tcPr>
          <w:p w14:paraId="6F778727" w14:textId="77777777" w:rsidR="00FC67B2" w:rsidRDefault="00000000">
            <w:pPr>
              <w:pStyle w:val="TableParagraph"/>
              <w:spacing w:before="1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posebne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namjene</w:t>
            </w:r>
          </w:p>
          <w:p w14:paraId="5788E11F" w14:textId="77777777" w:rsidR="00FC67B2" w:rsidRDefault="00000000">
            <w:pPr>
              <w:pStyle w:val="TableParagraph"/>
              <w:tabs>
                <w:tab w:val="left" w:pos="758"/>
                <w:tab w:val="left" w:pos="1093"/>
                <w:tab w:val="left" w:pos="1424"/>
                <w:tab w:val="left" w:pos="2048"/>
              </w:tabs>
              <w:ind w:left="110" w:right="92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Izvor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0"/>
                <w:sz w:val="18"/>
              </w:rPr>
              <w:t>: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Naknada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6"/>
                <w:sz w:val="18"/>
              </w:rPr>
              <w:t>za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eksplataciju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mineralnih</w:t>
            </w:r>
          </w:p>
          <w:p w14:paraId="39314924" w14:textId="77777777" w:rsidR="00FC67B2" w:rsidRDefault="00000000">
            <w:pPr>
              <w:pStyle w:val="TableParagraph"/>
              <w:spacing w:before="0" w:line="197" w:lineRule="exact"/>
              <w:ind w:left="110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sirovina</w:t>
            </w:r>
          </w:p>
        </w:tc>
        <w:tc>
          <w:tcPr>
            <w:tcW w:w="1398" w:type="dxa"/>
          </w:tcPr>
          <w:p w14:paraId="32CFAC9E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641DE843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6A643B63" w14:textId="77777777" w:rsidR="00FC67B2" w:rsidRDefault="00000000">
            <w:pPr>
              <w:pStyle w:val="TableParagraph"/>
              <w:spacing w:before="0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263" w:type="dxa"/>
          </w:tcPr>
          <w:p w14:paraId="22473822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21412ACC" w14:textId="77777777" w:rsidR="00FC67B2" w:rsidRDefault="00000000">
            <w:pPr>
              <w:pStyle w:val="TableParagraph"/>
              <w:spacing w:before="0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12.150,61</w:t>
            </w:r>
          </w:p>
        </w:tc>
        <w:tc>
          <w:tcPr>
            <w:tcW w:w="960" w:type="dxa"/>
          </w:tcPr>
          <w:p w14:paraId="5C13A1A9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14:paraId="782DAA28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FC67B2" w14:paraId="0B9BF120" w14:textId="77777777">
        <w:trPr>
          <w:trHeight w:val="2750"/>
        </w:trPr>
        <w:tc>
          <w:tcPr>
            <w:tcW w:w="552" w:type="dxa"/>
          </w:tcPr>
          <w:p w14:paraId="28DB182B" w14:textId="77777777" w:rsidR="00FC67B2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2314" w:type="dxa"/>
          </w:tcPr>
          <w:p w14:paraId="783AFE70" w14:textId="77777777" w:rsidR="00FC67B2" w:rsidRDefault="00000000">
            <w:pPr>
              <w:pStyle w:val="TableParagraph"/>
              <w:spacing w:before="16"/>
              <w:ind w:left="110" w:right="87"/>
              <w:jc w:val="both"/>
              <w:rPr>
                <w:sz w:val="18"/>
              </w:rPr>
            </w:pPr>
            <w:r>
              <w:rPr>
                <w:sz w:val="18"/>
              </w:rPr>
              <w:t>Prihodi od adm. pristojbi, prihodi po posebnim propisima i naknada</w:t>
            </w:r>
          </w:p>
          <w:p w14:paraId="0A400035" w14:textId="77777777" w:rsidR="00FC67B2" w:rsidRDefault="00000000">
            <w:pPr>
              <w:pStyle w:val="TableParagraph"/>
              <w:spacing w:before="13" w:line="249" w:lineRule="auto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 xml:space="preserve">: Opći prihodi i primici </w:t>
            </w:r>
            <w:r>
              <w:rPr>
                <w:sz w:val="18"/>
              </w:rPr>
              <w:t>Izvor: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Ostali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za posebne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namjene</w:t>
            </w:r>
          </w:p>
          <w:p w14:paraId="5454ABEC" w14:textId="77777777" w:rsidR="00FC67B2" w:rsidRDefault="00000000">
            <w:pPr>
              <w:pStyle w:val="TableParagraph"/>
              <w:spacing w:before="1" w:line="256" w:lineRule="auto"/>
              <w:ind w:left="110" w:right="236"/>
              <w:jc w:val="both"/>
              <w:rPr>
                <w:i/>
                <w:sz w:val="18"/>
              </w:rPr>
            </w:pPr>
            <w:r>
              <w:rPr>
                <w:sz w:val="18"/>
              </w:rPr>
              <w:t xml:space="preserve">Izvor: </w:t>
            </w:r>
            <w:r>
              <w:rPr>
                <w:i/>
                <w:sz w:val="18"/>
              </w:rPr>
              <w:t xml:space="preserve">Komunalni doprinos </w:t>
            </w:r>
            <w:r>
              <w:rPr>
                <w:sz w:val="18"/>
              </w:rPr>
              <w:t>Izvor: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Komunalna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naknada </w:t>
            </w: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 Šumski doprinos</w:t>
            </w:r>
          </w:p>
          <w:p w14:paraId="4F545F31" w14:textId="77777777" w:rsidR="00FC67B2" w:rsidRDefault="00000000">
            <w:pPr>
              <w:pStyle w:val="TableParagraph"/>
              <w:spacing w:before="0"/>
              <w:ind w:left="110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Izvor: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Turistička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pristojba</w:t>
            </w:r>
          </w:p>
          <w:p w14:paraId="72D4A833" w14:textId="77777777" w:rsidR="00FC67B2" w:rsidRDefault="00000000">
            <w:pPr>
              <w:pStyle w:val="TableParagraph"/>
              <w:spacing w:before="0" w:line="220" w:lineRule="atLeast"/>
              <w:ind w:left="110" w:right="9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Izvor: Naknada od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osiguranja</w:t>
            </w:r>
          </w:p>
        </w:tc>
        <w:tc>
          <w:tcPr>
            <w:tcW w:w="1398" w:type="dxa"/>
          </w:tcPr>
          <w:p w14:paraId="63459EB7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179.569,84</w:t>
            </w:r>
          </w:p>
          <w:p w14:paraId="00E6CBCB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3124E125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6EDE1D55" w14:textId="77777777" w:rsidR="00FC67B2" w:rsidRDefault="00000000">
            <w:pPr>
              <w:pStyle w:val="TableParagraph"/>
              <w:spacing w:before="1"/>
              <w:ind w:left="97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5A1849DD" w14:textId="77777777" w:rsidR="00FC67B2" w:rsidRDefault="00000000">
            <w:pPr>
              <w:pStyle w:val="TableParagraph"/>
              <w:ind w:left="97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70D68ECE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723167C6" w14:textId="77777777" w:rsidR="00FC67B2" w:rsidRDefault="00000000">
            <w:pPr>
              <w:pStyle w:val="TableParagraph"/>
              <w:spacing w:before="0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53.974,15</w:t>
            </w:r>
          </w:p>
          <w:p w14:paraId="6C670958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11.763,45</w:t>
            </w:r>
          </w:p>
          <w:p w14:paraId="47DE5CE5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112.713,94</w:t>
            </w:r>
          </w:p>
          <w:p w14:paraId="389E94A2" w14:textId="77777777" w:rsidR="00FC67B2" w:rsidRDefault="00000000">
            <w:pPr>
              <w:pStyle w:val="TableParagraph"/>
              <w:spacing w:before="10"/>
              <w:ind w:right="9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1.118,30</w:t>
            </w:r>
          </w:p>
          <w:p w14:paraId="36B8E3B8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7" w:type="dxa"/>
          </w:tcPr>
          <w:p w14:paraId="6E04CDA7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591.800,00</w:t>
            </w:r>
          </w:p>
          <w:p w14:paraId="49526845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7976E86B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61BF4A67" w14:textId="77777777" w:rsidR="00FC67B2" w:rsidRDefault="00000000">
            <w:pPr>
              <w:pStyle w:val="TableParagraph"/>
              <w:spacing w:before="1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2.800,00</w:t>
            </w:r>
          </w:p>
          <w:p w14:paraId="0296433D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599E2B43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23EE9AB6" w14:textId="77777777" w:rsidR="00FC67B2" w:rsidRDefault="00000000">
            <w:pPr>
              <w:pStyle w:val="TableParagraph"/>
              <w:spacing w:before="0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125.000,00</w:t>
            </w:r>
          </w:p>
          <w:p w14:paraId="13B1FBC8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88.000,00</w:t>
            </w:r>
          </w:p>
          <w:p w14:paraId="2E14DBF5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370.000,00</w:t>
            </w:r>
          </w:p>
          <w:p w14:paraId="71471799" w14:textId="77777777" w:rsidR="00FC67B2" w:rsidRDefault="00000000">
            <w:pPr>
              <w:pStyle w:val="TableParagraph"/>
              <w:spacing w:before="10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  <w:p w14:paraId="4F61415E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63" w:type="dxa"/>
          </w:tcPr>
          <w:p w14:paraId="6115857E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118.035,51</w:t>
            </w:r>
          </w:p>
          <w:p w14:paraId="11AF2485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0718AB75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58765044" w14:textId="77777777" w:rsidR="00FC67B2" w:rsidRDefault="00000000">
            <w:pPr>
              <w:pStyle w:val="TableParagraph"/>
              <w:spacing w:before="1"/>
              <w:ind w:left="83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4DF21359" w14:textId="77777777" w:rsidR="00FC67B2" w:rsidRDefault="00000000">
            <w:pPr>
              <w:pStyle w:val="TableParagraph"/>
              <w:ind w:left="744"/>
              <w:rPr>
                <w:sz w:val="18"/>
              </w:rPr>
            </w:pPr>
            <w:r>
              <w:rPr>
                <w:spacing w:val="-2"/>
                <w:sz w:val="18"/>
              </w:rPr>
              <w:t>17,87</w:t>
            </w:r>
          </w:p>
          <w:p w14:paraId="5ADD2495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70D14D81" w14:textId="77777777" w:rsidR="00FC67B2" w:rsidRDefault="00000000">
            <w:pPr>
              <w:pStyle w:val="TableParagraph"/>
              <w:spacing w:before="0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39.342,82</w:t>
            </w:r>
          </w:p>
          <w:p w14:paraId="289744DA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12.287,14</w:t>
            </w:r>
          </w:p>
          <w:p w14:paraId="4E3923C1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65.407,17</w:t>
            </w:r>
          </w:p>
          <w:p w14:paraId="011D84AD" w14:textId="77777777" w:rsidR="00FC67B2" w:rsidRDefault="00000000">
            <w:pPr>
              <w:pStyle w:val="TableParagraph"/>
              <w:spacing w:before="10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980,51</w:t>
            </w:r>
          </w:p>
          <w:p w14:paraId="647780FD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60" w:type="dxa"/>
          </w:tcPr>
          <w:p w14:paraId="579C6731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65,73</w:t>
            </w:r>
          </w:p>
        </w:tc>
        <w:tc>
          <w:tcPr>
            <w:tcW w:w="711" w:type="dxa"/>
          </w:tcPr>
          <w:p w14:paraId="262F9CB7" w14:textId="77777777" w:rsidR="00FC67B2" w:rsidRDefault="00000000">
            <w:pPr>
              <w:pStyle w:val="TableParagraph"/>
              <w:spacing w:before="16"/>
              <w:ind w:left="9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19,95</w:t>
            </w:r>
          </w:p>
        </w:tc>
      </w:tr>
      <w:tr w:rsidR="00FC67B2" w14:paraId="17824F44" w14:textId="77777777">
        <w:trPr>
          <w:trHeight w:val="700"/>
        </w:trPr>
        <w:tc>
          <w:tcPr>
            <w:tcW w:w="552" w:type="dxa"/>
          </w:tcPr>
          <w:p w14:paraId="787E0787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2314" w:type="dxa"/>
          </w:tcPr>
          <w:p w14:paraId="15F3BB02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Kazne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upravne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mjere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i 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</w:p>
          <w:p w14:paraId="425A0408" w14:textId="77777777" w:rsidR="00FC67B2" w:rsidRDefault="00000000">
            <w:pPr>
              <w:pStyle w:val="TableParagraph"/>
              <w:spacing w:before="12" w:line="214" w:lineRule="exact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primici</w:t>
            </w:r>
          </w:p>
        </w:tc>
        <w:tc>
          <w:tcPr>
            <w:tcW w:w="1398" w:type="dxa"/>
          </w:tcPr>
          <w:p w14:paraId="12598B9D" w14:textId="77777777" w:rsidR="00FC67B2" w:rsidRDefault="00000000">
            <w:pPr>
              <w:pStyle w:val="TableParagraph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7" w:type="dxa"/>
          </w:tcPr>
          <w:p w14:paraId="104DBE4F" w14:textId="77777777" w:rsidR="00FC67B2" w:rsidRDefault="00000000"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263" w:type="dxa"/>
          </w:tcPr>
          <w:p w14:paraId="118A9FFD" w14:textId="77777777" w:rsidR="00FC67B2" w:rsidRDefault="00000000">
            <w:pPr>
              <w:pStyle w:val="TableParagraph"/>
              <w:ind w:right="9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60" w:type="dxa"/>
          </w:tcPr>
          <w:p w14:paraId="0E2864BC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14:paraId="3EAD4023" w14:textId="77777777" w:rsidR="00FC67B2" w:rsidRDefault="00000000">
            <w:pPr>
              <w:pStyle w:val="TableParagraph"/>
              <w:ind w:left="19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FC67B2" w14:paraId="2F24F0F2" w14:textId="77777777">
        <w:trPr>
          <w:trHeight w:val="456"/>
        </w:trPr>
        <w:tc>
          <w:tcPr>
            <w:tcW w:w="552" w:type="dxa"/>
          </w:tcPr>
          <w:p w14:paraId="7D27A14A" w14:textId="77777777" w:rsidR="00FC67B2" w:rsidRDefault="00000000">
            <w:pPr>
              <w:pStyle w:val="TableParagraph"/>
              <w:spacing w:before="16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2314" w:type="dxa"/>
          </w:tcPr>
          <w:p w14:paraId="74639FEC" w14:textId="77777777" w:rsidR="00FC67B2" w:rsidRDefault="00000000">
            <w:pPr>
              <w:pStyle w:val="TableParagraph"/>
              <w:tabs>
                <w:tab w:val="left" w:pos="1045"/>
                <w:tab w:val="left" w:pos="1631"/>
              </w:tabs>
              <w:spacing w:before="0" w:line="220" w:lineRule="atLeast"/>
              <w:ind w:left="110" w:right="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Prihodi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6"/>
                <w:sz w:val="18"/>
              </w:rPr>
              <w:t>od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prodaje</w:t>
            </w:r>
            <w:r>
              <w:rPr>
                <w:b/>
                <w:sz w:val="18"/>
              </w:rPr>
              <w:t xml:space="preserve"> nefinancijske imovine</w:t>
            </w:r>
          </w:p>
        </w:tc>
        <w:tc>
          <w:tcPr>
            <w:tcW w:w="1398" w:type="dxa"/>
          </w:tcPr>
          <w:p w14:paraId="2CFB0D4F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3.395,20</w:t>
            </w:r>
          </w:p>
        </w:tc>
        <w:tc>
          <w:tcPr>
            <w:tcW w:w="1277" w:type="dxa"/>
          </w:tcPr>
          <w:p w14:paraId="363A4AD2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313.500,00</w:t>
            </w:r>
          </w:p>
        </w:tc>
        <w:tc>
          <w:tcPr>
            <w:tcW w:w="1263" w:type="dxa"/>
          </w:tcPr>
          <w:p w14:paraId="755519D3" w14:textId="77777777" w:rsidR="00FC67B2" w:rsidRDefault="00000000">
            <w:pPr>
              <w:pStyle w:val="TableParagraph"/>
              <w:spacing w:before="16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65.925,50</w:t>
            </w:r>
          </w:p>
        </w:tc>
        <w:tc>
          <w:tcPr>
            <w:tcW w:w="960" w:type="dxa"/>
          </w:tcPr>
          <w:p w14:paraId="5CCCB50D" w14:textId="77777777" w:rsidR="00FC67B2" w:rsidRDefault="00000000">
            <w:pPr>
              <w:pStyle w:val="TableParagraph"/>
              <w:spacing w:before="16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1.941,73</w:t>
            </w:r>
          </w:p>
        </w:tc>
        <w:tc>
          <w:tcPr>
            <w:tcW w:w="711" w:type="dxa"/>
          </w:tcPr>
          <w:p w14:paraId="344AA83D" w14:textId="77777777" w:rsidR="00FC67B2" w:rsidRDefault="00000000">
            <w:pPr>
              <w:pStyle w:val="TableParagraph"/>
              <w:spacing w:before="16"/>
              <w:ind w:left="9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21,03</w:t>
            </w:r>
          </w:p>
        </w:tc>
      </w:tr>
      <w:tr w:rsidR="00FC67B2" w14:paraId="0253E12D" w14:textId="77777777">
        <w:trPr>
          <w:trHeight w:val="1127"/>
        </w:trPr>
        <w:tc>
          <w:tcPr>
            <w:tcW w:w="552" w:type="dxa"/>
          </w:tcPr>
          <w:p w14:paraId="373C4403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2314" w:type="dxa"/>
          </w:tcPr>
          <w:p w14:paraId="1E0A079A" w14:textId="77777777" w:rsidR="00FC67B2" w:rsidRDefault="00000000">
            <w:pPr>
              <w:pStyle w:val="TableParagraph"/>
              <w:spacing w:before="17" w:line="237" w:lineRule="auto"/>
              <w:ind w:left="110" w:right="8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Prihodi od prodaje neproizvedene dugotrajne </w:t>
            </w:r>
            <w:r>
              <w:rPr>
                <w:spacing w:val="-2"/>
                <w:sz w:val="18"/>
              </w:rPr>
              <w:t>imovine</w:t>
            </w:r>
          </w:p>
          <w:p w14:paraId="01D250A0" w14:textId="77777777" w:rsidR="00FC67B2" w:rsidRDefault="00000000">
            <w:pPr>
              <w:pStyle w:val="TableParagraph"/>
              <w:spacing w:before="0" w:line="220" w:lineRule="atLeast"/>
              <w:ind w:left="110" w:right="89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 Prihodi od prodaje nefinacijske imovine</w:t>
            </w:r>
          </w:p>
        </w:tc>
        <w:tc>
          <w:tcPr>
            <w:tcW w:w="1398" w:type="dxa"/>
          </w:tcPr>
          <w:p w14:paraId="7C6BCE02" w14:textId="77777777" w:rsidR="00FC67B2" w:rsidRDefault="00000000">
            <w:pPr>
              <w:pStyle w:val="TableParagraph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4ECB124C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5F89C9D8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44115450" w14:textId="77777777" w:rsidR="00FC67B2" w:rsidRDefault="00000000">
            <w:pPr>
              <w:pStyle w:val="TableParagraph"/>
              <w:spacing w:before="0"/>
              <w:ind w:right="9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77" w:type="dxa"/>
          </w:tcPr>
          <w:p w14:paraId="67DC49AA" w14:textId="77777777" w:rsidR="00FC67B2" w:rsidRDefault="00000000">
            <w:pPr>
              <w:pStyle w:val="TableParagraph"/>
              <w:ind w:left="3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  <w:p w14:paraId="0902FF57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530A5464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4E546B7A" w14:textId="77777777" w:rsidR="00FC67B2" w:rsidRDefault="00000000">
            <w:pPr>
              <w:pStyle w:val="TableParagraph"/>
              <w:spacing w:before="0"/>
              <w:ind w:left="345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263" w:type="dxa"/>
          </w:tcPr>
          <w:p w14:paraId="17ABF76C" w14:textId="77777777" w:rsidR="00FC67B2" w:rsidRDefault="00000000">
            <w:pPr>
              <w:pStyle w:val="TableParagraph"/>
              <w:ind w:lef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65.599,50</w:t>
            </w:r>
          </w:p>
          <w:p w14:paraId="3B3FA461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1391F548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617B8F0A" w14:textId="77777777" w:rsidR="00FC67B2" w:rsidRDefault="00000000">
            <w:pPr>
              <w:pStyle w:val="TableParagraph"/>
              <w:spacing w:before="0"/>
              <w:ind w:left="422"/>
              <w:rPr>
                <w:sz w:val="18"/>
              </w:rPr>
            </w:pPr>
            <w:r>
              <w:rPr>
                <w:spacing w:val="-2"/>
                <w:sz w:val="18"/>
              </w:rPr>
              <w:t>65.599,50</w:t>
            </w:r>
          </w:p>
        </w:tc>
        <w:tc>
          <w:tcPr>
            <w:tcW w:w="960" w:type="dxa"/>
          </w:tcPr>
          <w:p w14:paraId="5C2B6233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14:paraId="07632A21" w14:textId="77777777" w:rsidR="00FC67B2" w:rsidRDefault="00000000">
            <w:pPr>
              <w:pStyle w:val="TableParagraph"/>
              <w:ind w:left="9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21,87</w:t>
            </w:r>
          </w:p>
        </w:tc>
      </w:tr>
      <w:tr w:rsidR="00FC67B2" w14:paraId="7AD78C66" w14:textId="77777777">
        <w:trPr>
          <w:trHeight w:val="1123"/>
        </w:trPr>
        <w:tc>
          <w:tcPr>
            <w:tcW w:w="552" w:type="dxa"/>
          </w:tcPr>
          <w:p w14:paraId="66F21CC3" w14:textId="77777777" w:rsidR="00FC67B2" w:rsidRDefault="0000000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2314" w:type="dxa"/>
          </w:tcPr>
          <w:p w14:paraId="7146657E" w14:textId="77777777" w:rsidR="00FC67B2" w:rsidRDefault="00000000">
            <w:pPr>
              <w:pStyle w:val="TableParagraph"/>
              <w:spacing w:before="11"/>
              <w:ind w:left="110" w:right="8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Prihodi od prodaje proizvedene dugotrajne </w:t>
            </w:r>
            <w:r>
              <w:rPr>
                <w:spacing w:val="-2"/>
                <w:sz w:val="18"/>
              </w:rPr>
              <w:t>imovine</w:t>
            </w:r>
          </w:p>
          <w:p w14:paraId="34B07EE5" w14:textId="77777777" w:rsidR="00FC67B2" w:rsidRDefault="00000000">
            <w:pPr>
              <w:pStyle w:val="TableParagraph"/>
              <w:spacing w:before="1" w:line="216" w:lineRule="exact"/>
              <w:ind w:left="110" w:right="88"/>
              <w:jc w:val="both"/>
              <w:rPr>
                <w:i/>
                <w:sz w:val="18"/>
              </w:rPr>
            </w:pPr>
            <w:r>
              <w:rPr>
                <w:sz w:val="18"/>
              </w:rPr>
              <w:t xml:space="preserve">Izvor: </w:t>
            </w:r>
            <w:r>
              <w:rPr>
                <w:i/>
                <w:sz w:val="18"/>
              </w:rPr>
              <w:t>Prihodi od prodaje nefinancijske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imovine</w:t>
            </w:r>
          </w:p>
        </w:tc>
        <w:tc>
          <w:tcPr>
            <w:tcW w:w="1398" w:type="dxa"/>
          </w:tcPr>
          <w:p w14:paraId="7200F539" w14:textId="77777777" w:rsidR="00FC67B2" w:rsidRDefault="00000000">
            <w:pPr>
              <w:pStyle w:val="TableParagraph"/>
              <w:spacing w:before="11"/>
              <w:ind w:left="6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3.395,20</w:t>
            </w:r>
          </w:p>
          <w:p w14:paraId="29CC8A56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6E3DE2F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0ECF7BDB" w14:textId="77777777" w:rsidR="00FC67B2" w:rsidRDefault="00000000">
            <w:pPr>
              <w:pStyle w:val="TableParagraph"/>
              <w:spacing w:before="1"/>
              <w:ind w:left="644"/>
              <w:rPr>
                <w:sz w:val="18"/>
              </w:rPr>
            </w:pPr>
            <w:r>
              <w:rPr>
                <w:spacing w:val="-2"/>
                <w:sz w:val="18"/>
              </w:rPr>
              <w:t>3.395,20</w:t>
            </w:r>
          </w:p>
        </w:tc>
        <w:tc>
          <w:tcPr>
            <w:tcW w:w="1277" w:type="dxa"/>
          </w:tcPr>
          <w:p w14:paraId="48CF3EAD" w14:textId="77777777" w:rsidR="00FC67B2" w:rsidRDefault="00000000">
            <w:pPr>
              <w:pStyle w:val="TableParagraph"/>
              <w:spacing w:before="11"/>
              <w:ind w:left="4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13.500,00</w:t>
            </w:r>
          </w:p>
          <w:p w14:paraId="51A43C94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4B4C96B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469FC492" w14:textId="77777777" w:rsidR="00FC67B2" w:rsidRDefault="00000000">
            <w:pPr>
              <w:pStyle w:val="TableParagraph"/>
              <w:spacing w:before="1"/>
              <w:ind w:left="436"/>
              <w:rPr>
                <w:sz w:val="18"/>
              </w:rPr>
            </w:pPr>
            <w:r>
              <w:rPr>
                <w:spacing w:val="-2"/>
                <w:sz w:val="18"/>
              </w:rPr>
              <w:t>13.500,00</w:t>
            </w:r>
          </w:p>
        </w:tc>
        <w:tc>
          <w:tcPr>
            <w:tcW w:w="1263" w:type="dxa"/>
          </w:tcPr>
          <w:p w14:paraId="7A44DF71" w14:textId="77777777" w:rsidR="00FC67B2" w:rsidRDefault="00000000">
            <w:pPr>
              <w:pStyle w:val="TableParagraph"/>
              <w:spacing w:before="11"/>
              <w:ind w:left="6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326,00</w:t>
            </w:r>
          </w:p>
          <w:p w14:paraId="3F3CDA0D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1C86030F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5C302439" w14:textId="77777777" w:rsidR="00FC67B2" w:rsidRDefault="00000000">
            <w:pPr>
              <w:pStyle w:val="TableParagraph"/>
              <w:spacing w:before="1"/>
              <w:ind w:left="653"/>
              <w:rPr>
                <w:sz w:val="18"/>
              </w:rPr>
            </w:pPr>
            <w:r>
              <w:rPr>
                <w:spacing w:val="-2"/>
                <w:sz w:val="18"/>
              </w:rPr>
              <w:t>326,00</w:t>
            </w:r>
          </w:p>
        </w:tc>
        <w:tc>
          <w:tcPr>
            <w:tcW w:w="960" w:type="dxa"/>
          </w:tcPr>
          <w:p w14:paraId="3DEA8D60" w14:textId="77777777" w:rsidR="00FC67B2" w:rsidRDefault="00000000">
            <w:pPr>
              <w:pStyle w:val="TableParagraph"/>
              <w:spacing w:before="11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9,60</w:t>
            </w:r>
          </w:p>
        </w:tc>
        <w:tc>
          <w:tcPr>
            <w:tcW w:w="711" w:type="dxa"/>
          </w:tcPr>
          <w:p w14:paraId="6A3E8094" w14:textId="77777777" w:rsidR="00FC67B2" w:rsidRDefault="00000000">
            <w:pPr>
              <w:pStyle w:val="TableParagraph"/>
              <w:spacing w:before="11"/>
              <w:ind w:left="194" w:right="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2,41</w:t>
            </w:r>
          </w:p>
        </w:tc>
      </w:tr>
      <w:tr w:rsidR="00FC67B2" w14:paraId="72DA825E" w14:textId="77777777">
        <w:trPr>
          <w:trHeight w:val="234"/>
        </w:trPr>
        <w:tc>
          <w:tcPr>
            <w:tcW w:w="552" w:type="dxa"/>
          </w:tcPr>
          <w:p w14:paraId="3A320EB4" w14:textId="77777777" w:rsidR="00FC67B2" w:rsidRDefault="00000000">
            <w:pPr>
              <w:pStyle w:val="TableParagraph"/>
              <w:spacing w:line="199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2314" w:type="dxa"/>
          </w:tcPr>
          <w:p w14:paraId="2D6AEDBA" w14:textId="77777777" w:rsidR="00FC67B2" w:rsidRDefault="00000000">
            <w:pPr>
              <w:pStyle w:val="TableParagraph"/>
              <w:spacing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UKUPNI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398" w:type="dxa"/>
          </w:tcPr>
          <w:p w14:paraId="7A2EC658" w14:textId="77777777" w:rsidR="00FC67B2" w:rsidRDefault="00000000">
            <w:pPr>
              <w:pStyle w:val="TableParagraph"/>
              <w:spacing w:line="199" w:lineRule="exact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795.312,03</w:t>
            </w:r>
          </w:p>
        </w:tc>
        <w:tc>
          <w:tcPr>
            <w:tcW w:w="1277" w:type="dxa"/>
          </w:tcPr>
          <w:p w14:paraId="6F7C0CA3" w14:textId="77777777" w:rsidR="00FC67B2" w:rsidRDefault="00000000">
            <w:pPr>
              <w:pStyle w:val="TableParagraph"/>
              <w:spacing w:line="199" w:lineRule="exact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6.114.100,00</w:t>
            </w:r>
          </w:p>
        </w:tc>
        <w:tc>
          <w:tcPr>
            <w:tcW w:w="1263" w:type="dxa"/>
          </w:tcPr>
          <w:p w14:paraId="04FDADFF" w14:textId="77777777" w:rsidR="00FC67B2" w:rsidRDefault="00000000">
            <w:pPr>
              <w:pStyle w:val="TableParagraph"/>
              <w:spacing w:line="199" w:lineRule="exact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815.121,07</w:t>
            </w:r>
          </w:p>
        </w:tc>
        <w:tc>
          <w:tcPr>
            <w:tcW w:w="960" w:type="dxa"/>
          </w:tcPr>
          <w:p w14:paraId="1308CEF4" w14:textId="77777777" w:rsidR="00FC67B2" w:rsidRDefault="00000000">
            <w:pPr>
              <w:pStyle w:val="TableParagraph"/>
              <w:spacing w:line="199" w:lineRule="exact"/>
              <w:ind w:right="9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102,49</w:t>
            </w:r>
          </w:p>
        </w:tc>
        <w:tc>
          <w:tcPr>
            <w:tcW w:w="711" w:type="dxa"/>
          </w:tcPr>
          <w:p w14:paraId="53F82CC6" w14:textId="77777777" w:rsidR="00FC67B2" w:rsidRDefault="00000000">
            <w:pPr>
              <w:pStyle w:val="TableParagraph"/>
              <w:spacing w:line="199" w:lineRule="exact"/>
              <w:ind w:left="9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13,33</w:t>
            </w:r>
          </w:p>
        </w:tc>
      </w:tr>
    </w:tbl>
    <w:p w14:paraId="43C83334" w14:textId="77777777" w:rsidR="00FC67B2" w:rsidRDefault="00FC67B2">
      <w:pPr>
        <w:pStyle w:val="BodyText"/>
        <w:spacing w:before="76"/>
        <w:ind w:left="0"/>
      </w:pPr>
    </w:p>
    <w:p w14:paraId="726130D2" w14:textId="77777777" w:rsidR="00FC67B2" w:rsidRDefault="00000000">
      <w:pPr>
        <w:pStyle w:val="BodyText"/>
        <w:ind w:right="424"/>
        <w:jc w:val="both"/>
      </w:pPr>
      <w:r>
        <w:t>Ukupni prihodi za 2026. godinu planirani su</w:t>
      </w:r>
      <w:r>
        <w:rPr>
          <w:spacing w:val="40"/>
        </w:rPr>
        <w:t xml:space="preserve"> </w:t>
      </w:r>
      <w:r>
        <w:t>u iznosu od 6.114.100,00 eur, a u prvoj polovici 2026. godine ostvareni su u iznosu od 815.121,07</w:t>
      </w:r>
      <w:r>
        <w:rPr>
          <w:spacing w:val="40"/>
        </w:rPr>
        <w:t xml:space="preserve"> </w:t>
      </w:r>
      <w:r>
        <w:t>eur, odnosno 13,33 %.</w:t>
      </w:r>
    </w:p>
    <w:p w14:paraId="159AEDD0" w14:textId="77777777" w:rsidR="00FC67B2" w:rsidRDefault="00FC67B2">
      <w:pPr>
        <w:pStyle w:val="BodyText"/>
        <w:spacing w:before="29"/>
        <w:ind w:left="0"/>
      </w:pPr>
    </w:p>
    <w:p w14:paraId="73A21269" w14:textId="77777777" w:rsidR="00FC67B2" w:rsidRDefault="00000000">
      <w:pPr>
        <w:pStyle w:val="BodyText"/>
        <w:spacing w:before="1"/>
        <w:ind w:right="420" w:firstLine="91"/>
        <w:jc w:val="both"/>
      </w:pPr>
      <w:r>
        <w:rPr>
          <w:b/>
        </w:rPr>
        <w:t xml:space="preserve">PRIHODI OD POSLOVANJA </w:t>
      </w:r>
      <w:r>
        <w:t>– ostvareni su iznosu od 749.195,57 eur,</w:t>
      </w:r>
      <w:r>
        <w:rPr>
          <w:spacing w:val="40"/>
        </w:rPr>
        <w:t xml:space="preserve"> </w:t>
      </w:r>
      <w:r>
        <w:t>što u odnosu na godišnji plan predstavlja ostvarenje od 12,92%. U odnosu na isto razdoblje 2025.godine, prihodi poslovanja bilježe smanjenje od 5,39 % .</w:t>
      </w:r>
    </w:p>
    <w:p w14:paraId="2BA93BC9" w14:textId="77777777" w:rsidR="00FC67B2" w:rsidRDefault="00000000">
      <w:pPr>
        <w:pStyle w:val="BodyText"/>
        <w:spacing w:before="11"/>
        <w:jc w:val="both"/>
      </w:pPr>
      <w:r>
        <w:t>Ostvarenje</w:t>
      </w:r>
      <w:r>
        <w:rPr>
          <w:spacing w:val="-6"/>
        </w:rPr>
        <w:t xml:space="preserve"> </w:t>
      </w:r>
      <w:r>
        <w:t>prihoda</w:t>
      </w:r>
      <w:r>
        <w:rPr>
          <w:spacing w:val="-6"/>
        </w:rPr>
        <w:t xml:space="preserve"> </w:t>
      </w:r>
      <w:r>
        <w:t>poslovanja,</w:t>
      </w:r>
      <w:r>
        <w:rPr>
          <w:spacing w:val="-8"/>
        </w:rPr>
        <w:t xml:space="preserve"> </w:t>
      </w:r>
      <w:r>
        <w:t>obzirom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vrste</w:t>
      </w:r>
      <w:r>
        <w:rPr>
          <w:spacing w:val="-5"/>
        </w:rPr>
        <w:t xml:space="preserve"> </w:t>
      </w:r>
      <w:r>
        <w:t>prihoda</w:t>
      </w:r>
      <w:r>
        <w:rPr>
          <w:spacing w:val="-6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rPr>
          <w:spacing w:val="-2"/>
        </w:rPr>
        <w:t>slijedeće:</w:t>
      </w:r>
    </w:p>
    <w:p w14:paraId="16674864" w14:textId="77777777" w:rsidR="00FC67B2" w:rsidRDefault="00000000">
      <w:pPr>
        <w:pStyle w:val="BodyText"/>
        <w:spacing w:before="14"/>
        <w:jc w:val="both"/>
      </w:pPr>
      <w:r>
        <w:rPr>
          <w:b/>
        </w:rPr>
        <w:t>Prihodi</w:t>
      </w:r>
      <w:r>
        <w:rPr>
          <w:b/>
          <w:spacing w:val="-13"/>
        </w:rPr>
        <w:t xml:space="preserve"> </w:t>
      </w:r>
      <w:r>
        <w:rPr>
          <w:b/>
        </w:rPr>
        <w:t>od</w:t>
      </w:r>
      <w:r>
        <w:rPr>
          <w:b/>
          <w:spacing w:val="-9"/>
        </w:rPr>
        <w:t xml:space="preserve"> </w:t>
      </w:r>
      <w:r>
        <w:rPr>
          <w:b/>
        </w:rPr>
        <w:t>poreza</w:t>
      </w:r>
      <w:r>
        <w:rPr>
          <w:b/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ostvareni</w:t>
      </w:r>
      <w:r>
        <w:rPr>
          <w:spacing w:val="-7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iznosu</w:t>
      </w:r>
      <w:r>
        <w:rPr>
          <w:spacing w:val="-10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324.733,58</w:t>
      </w:r>
      <w:r>
        <w:rPr>
          <w:spacing w:val="29"/>
        </w:rPr>
        <w:t xml:space="preserve"> </w:t>
      </w:r>
      <w:r>
        <w:t>eur</w:t>
      </w:r>
      <w:r>
        <w:rPr>
          <w:spacing w:val="-11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izvršenje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odnosu</w:t>
      </w:r>
      <w:r>
        <w:rPr>
          <w:spacing w:val="-11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iznosi</w:t>
      </w:r>
      <w:r>
        <w:rPr>
          <w:spacing w:val="-7"/>
        </w:rPr>
        <w:t xml:space="preserve"> </w:t>
      </w:r>
      <w:r>
        <w:rPr>
          <w:spacing w:val="-2"/>
        </w:rPr>
        <w:t>37,37</w:t>
      </w:r>
    </w:p>
    <w:p w14:paraId="1350EAEA" w14:textId="77777777" w:rsidR="00FC67B2" w:rsidRDefault="00000000">
      <w:pPr>
        <w:pStyle w:val="BodyText"/>
        <w:ind w:right="420"/>
        <w:jc w:val="both"/>
      </w:pPr>
      <w:r>
        <w:t>%.U odnosu na isto razdoblje prethodne godine, prihodi od poreza bilježe povećanje</w:t>
      </w:r>
      <w:r>
        <w:rPr>
          <w:spacing w:val="40"/>
        </w:rPr>
        <w:t xml:space="preserve"> </w:t>
      </w:r>
      <w:r>
        <w:t>od 17,66 %. Prihodi od poreza sastoje se od:</w:t>
      </w:r>
    </w:p>
    <w:p w14:paraId="2250CA88" w14:textId="77777777" w:rsidR="00FC67B2" w:rsidRDefault="00000000">
      <w:pPr>
        <w:spacing w:before="15"/>
        <w:ind w:left="141" w:right="423"/>
        <w:jc w:val="both"/>
      </w:pPr>
      <w:r>
        <w:rPr>
          <w:i/>
        </w:rPr>
        <w:t xml:space="preserve">Prihodi od poreza i prireza na dohodak </w:t>
      </w:r>
      <w:r>
        <w:t>ostvareni su u iznosu od 257.017,58 eur, a to je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odnosu na ostvarenje u istom razdoblju prethodne godine</w:t>
      </w:r>
      <w:r>
        <w:rPr>
          <w:spacing w:val="40"/>
        </w:rPr>
        <w:t xml:space="preserve"> </w:t>
      </w:r>
      <w:r>
        <w:t>povećane</w:t>
      </w:r>
      <w:r>
        <w:rPr>
          <w:spacing w:val="40"/>
        </w:rPr>
        <w:t xml:space="preserve"> </w:t>
      </w:r>
      <w:r>
        <w:t>za 24,22</w:t>
      </w:r>
      <w:r>
        <w:rPr>
          <w:spacing w:val="40"/>
        </w:rPr>
        <w:t xml:space="preserve"> </w:t>
      </w:r>
      <w:r>
        <w:t>%</w:t>
      </w:r>
    </w:p>
    <w:p w14:paraId="10768DBD" w14:textId="77777777" w:rsidR="00FC67B2" w:rsidRDefault="00000000">
      <w:pPr>
        <w:spacing w:before="16"/>
        <w:ind w:left="141" w:right="418"/>
        <w:jc w:val="both"/>
      </w:pPr>
      <w:r>
        <w:rPr>
          <w:i/>
        </w:rPr>
        <w:t>Prihodi</w:t>
      </w:r>
      <w:r>
        <w:rPr>
          <w:i/>
          <w:spacing w:val="-2"/>
        </w:rPr>
        <w:t xml:space="preserve"> </w:t>
      </w:r>
      <w:r>
        <w:rPr>
          <w:i/>
        </w:rPr>
        <w:t>od</w:t>
      </w:r>
      <w:r>
        <w:rPr>
          <w:i/>
          <w:spacing w:val="-3"/>
        </w:rPr>
        <w:t xml:space="preserve"> </w:t>
      </w:r>
      <w:r>
        <w:rPr>
          <w:i/>
        </w:rPr>
        <w:t xml:space="preserve">poreza na imovinu </w:t>
      </w:r>
      <w:r>
        <w:t>ostvareni su u</w:t>
      </w:r>
      <w:r>
        <w:rPr>
          <w:spacing w:val="-5"/>
        </w:rPr>
        <w:t xml:space="preserve"> </w:t>
      </w:r>
      <w:r>
        <w:t>iznosu od</w:t>
      </w:r>
      <w:r>
        <w:rPr>
          <w:spacing w:val="-2"/>
        </w:rPr>
        <w:t xml:space="preserve"> </w:t>
      </w:r>
      <w:r>
        <w:t>65.397,70 eur što</w:t>
      </w:r>
      <w:r>
        <w:rPr>
          <w:spacing w:val="-1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u odnosu na polugodišnje ostvarenje 2025. godine smanjenje za 2,95 %.</w:t>
      </w:r>
    </w:p>
    <w:p w14:paraId="2F284655" w14:textId="77777777" w:rsidR="00FC67B2" w:rsidRDefault="00000000">
      <w:pPr>
        <w:pStyle w:val="BodyText"/>
        <w:spacing w:before="15"/>
        <w:ind w:right="416"/>
        <w:jc w:val="both"/>
      </w:pPr>
      <w:r>
        <w:rPr>
          <w:i/>
        </w:rPr>
        <w:t xml:space="preserve">Prihodi od poreza na robu i usluge </w:t>
      </w:r>
      <w:r>
        <w:t>ostvareni su u iznosu od 2.318,30 eur.Ova vrsta prihoda bilježi povećanje</w:t>
      </w:r>
      <w:r>
        <w:rPr>
          <w:spacing w:val="40"/>
        </w:rPr>
        <w:t xml:space="preserve"> </w:t>
      </w:r>
      <w:r>
        <w:t>od 36,48</w:t>
      </w:r>
      <w:r>
        <w:rPr>
          <w:spacing w:val="40"/>
        </w:rPr>
        <w:t xml:space="preserve"> </w:t>
      </w:r>
      <w:r>
        <w:t>% u odnosu na isto izvještajno razdoblje prethodne godine.</w:t>
      </w:r>
    </w:p>
    <w:p w14:paraId="371EE6F9" w14:textId="77777777" w:rsidR="00FC67B2" w:rsidRDefault="00FC67B2">
      <w:pPr>
        <w:pStyle w:val="BodyText"/>
        <w:spacing w:before="24"/>
        <w:ind w:left="0"/>
      </w:pPr>
    </w:p>
    <w:p w14:paraId="378FABDC" w14:textId="77777777" w:rsidR="00FC67B2" w:rsidRDefault="00000000">
      <w:pPr>
        <w:pStyle w:val="BodyText"/>
      </w:pPr>
      <w:r>
        <w:rPr>
          <w:b/>
        </w:rPr>
        <w:t>Prihodi</w:t>
      </w:r>
      <w:r>
        <w:rPr>
          <w:b/>
          <w:spacing w:val="-15"/>
        </w:rPr>
        <w:t xml:space="preserve"> </w:t>
      </w:r>
      <w:r>
        <w:rPr>
          <w:b/>
        </w:rPr>
        <w:t>od</w:t>
      </w:r>
      <w:r>
        <w:rPr>
          <w:b/>
          <w:spacing w:val="-12"/>
        </w:rPr>
        <w:t xml:space="preserve"> </w:t>
      </w:r>
      <w:r>
        <w:rPr>
          <w:b/>
        </w:rPr>
        <w:t>pomoći</w:t>
      </w:r>
      <w:r>
        <w:rPr>
          <w:b/>
          <w:spacing w:val="-9"/>
        </w:rPr>
        <w:t xml:space="preserve"> </w:t>
      </w:r>
      <w:r>
        <w:rPr>
          <w:b/>
        </w:rPr>
        <w:t>–</w:t>
      </w:r>
      <w:r>
        <w:rPr>
          <w:b/>
          <w:spacing w:val="-10"/>
        </w:rPr>
        <w:t xml:space="preserve"> </w:t>
      </w:r>
      <w:r>
        <w:t>ostvareni</w:t>
      </w:r>
      <w:r>
        <w:rPr>
          <w:spacing w:val="-9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iznosu</w:t>
      </w:r>
      <w:r>
        <w:rPr>
          <w:spacing w:val="-12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263.160,25</w:t>
      </w:r>
      <w:r>
        <w:rPr>
          <w:spacing w:val="-11"/>
        </w:rPr>
        <w:t xml:space="preserve"> </w:t>
      </w:r>
      <w:r>
        <w:t>eur,</w:t>
      </w:r>
      <w:r>
        <w:rPr>
          <w:spacing w:val="-13"/>
        </w:rPr>
        <w:t xml:space="preserve"> </w:t>
      </w:r>
      <w:r>
        <w:t>što</w:t>
      </w:r>
      <w:r>
        <w:rPr>
          <w:spacing w:val="-11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ostvarenje</w:t>
      </w:r>
      <w:r>
        <w:rPr>
          <w:spacing w:val="-10"/>
        </w:rPr>
        <w:t xml:space="preserve"> </w:t>
      </w:r>
      <w:r>
        <w:t>godišnjeg</w:t>
      </w:r>
      <w:r>
        <w:rPr>
          <w:spacing w:val="-9"/>
        </w:rPr>
        <w:t xml:space="preserve"> </w:t>
      </w:r>
      <w:r>
        <w:t>plana</w:t>
      </w:r>
      <w:r>
        <w:rPr>
          <w:spacing w:val="-11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rPr>
          <w:spacing w:val="-4"/>
        </w:rPr>
        <w:t>6,23</w:t>
      </w:r>
    </w:p>
    <w:p w14:paraId="1DC0E2C0" w14:textId="77777777" w:rsidR="00FC67B2" w:rsidRDefault="00000000">
      <w:pPr>
        <w:pStyle w:val="BodyText"/>
        <w:spacing w:before="1"/>
      </w:pPr>
      <w:r>
        <w:t>%.</w:t>
      </w:r>
      <w:r>
        <w:rPr>
          <w:spacing w:val="-5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odnosu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isto</w:t>
      </w:r>
      <w:r>
        <w:rPr>
          <w:spacing w:val="-5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2025.</w:t>
      </w:r>
      <w:r>
        <w:rPr>
          <w:spacing w:val="-3"/>
        </w:rPr>
        <w:t xml:space="preserve"> </w:t>
      </w:r>
      <w:r>
        <w:t>godine,</w:t>
      </w:r>
      <w:r>
        <w:rPr>
          <w:spacing w:val="-6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pomoći</w:t>
      </w:r>
      <w:r>
        <w:rPr>
          <w:spacing w:val="-2"/>
        </w:rPr>
        <w:t xml:space="preserve"> </w:t>
      </w:r>
      <w:r>
        <w:t>bilježe</w:t>
      </w:r>
      <w:r>
        <w:rPr>
          <w:spacing w:val="-1"/>
        </w:rPr>
        <w:t xml:space="preserve"> </w:t>
      </w:r>
      <w:r>
        <w:t>smanjenje</w:t>
      </w:r>
      <w:r>
        <w:rPr>
          <w:spacing w:val="42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rPr>
          <w:spacing w:val="-2"/>
        </w:rPr>
        <w:t>11,21%.</w:t>
      </w:r>
    </w:p>
    <w:p w14:paraId="0BC7B2B3" w14:textId="77777777" w:rsidR="00FC67B2" w:rsidRDefault="00000000">
      <w:pPr>
        <w:spacing w:before="15"/>
        <w:ind w:left="141"/>
      </w:pPr>
      <w:r>
        <w:rPr>
          <w:i/>
        </w:rPr>
        <w:t>Pomoći</w:t>
      </w:r>
      <w:r>
        <w:rPr>
          <w:i/>
          <w:spacing w:val="-13"/>
        </w:rPr>
        <w:t xml:space="preserve"> </w:t>
      </w:r>
      <w:r>
        <w:rPr>
          <w:i/>
        </w:rPr>
        <w:t>iz</w:t>
      </w:r>
      <w:r>
        <w:rPr>
          <w:i/>
          <w:spacing w:val="-13"/>
        </w:rPr>
        <w:t xml:space="preserve"> </w:t>
      </w:r>
      <w:r>
        <w:rPr>
          <w:i/>
        </w:rPr>
        <w:t>drugih</w:t>
      </w:r>
      <w:r>
        <w:rPr>
          <w:i/>
          <w:spacing w:val="-10"/>
        </w:rPr>
        <w:t xml:space="preserve"> </w:t>
      </w:r>
      <w:r>
        <w:rPr>
          <w:i/>
        </w:rPr>
        <w:t>proračuna</w:t>
      </w:r>
      <w:r>
        <w:rPr>
          <w:i/>
          <w:spacing w:val="-8"/>
        </w:rPr>
        <w:t xml:space="preserve"> </w:t>
      </w:r>
      <w:r>
        <w:t>ostvarene</w:t>
      </w:r>
      <w:r>
        <w:rPr>
          <w:spacing w:val="-12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iznosu</w:t>
      </w:r>
      <w:r>
        <w:rPr>
          <w:spacing w:val="-9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263.160,25</w:t>
      </w:r>
      <w:r>
        <w:rPr>
          <w:spacing w:val="-9"/>
        </w:rPr>
        <w:t xml:space="preserve"> </w:t>
      </w:r>
      <w:r>
        <w:t>eur,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odnose</w:t>
      </w:r>
      <w:r>
        <w:rPr>
          <w:spacing w:val="-8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tekuće</w:t>
      </w:r>
      <w:r>
        <w:rPr>
          <w:spacing w:val="-1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kapitalne pomoći iz proračuna:</w:t>
      </w:r>
    </w:p>
    <w:p w14:paraId="071F336E" w14:textId="77777777" w:rsidR="00FC67B2" w:rsidRDefault="00000000">
      <w:pPr>
        <w:pStyle w:val="BodyText"/>
        <w:spacing w:before="15"/>
      </w:pPr>
      <w:r>
        <w:t>tekuće</w:t>
      </w:r>
      <w:r>
        <w:rPr>
          <w:spacing w:val="4"/>
        </w:rPr>
        <w:t xml:space="preserve"> </w:t>
      </w:r>
      <w:r>
        <w:t>pomoći</w:t>
      </w:r>
      <w:r>
        <w:rPr>
          <w:spacing w:val="6"/>
        </w:rPr>
        <w:t xml:space="preserve"> </w:t>
      </w:r>
      <w:r>
        <w:t>iz</w:t>
      </w:r>
      <w:r>
        <w:rPr>
          <w:spacing w:val="2"/>
        </w:rPr>
        <w:t xml:space="preserve"> </w:t>
      </w:r>
      <w:r>
        <w:t>državnog</w:t>
      </w:r>
      <w:r>
        <w:rPr>
          <w:spacing w:val="6"/>
        </w:rPr>
        <w:t xml:space="preserve"> </w:t>
      </w:r>
      <w:r>
        <w:t>proračuna,</w:t>
      </w:r>
      <w:r>
        <w:rPr>
          <w:spacing w:val="6"/>
        </w:rPr>
        <w:t xml:space="preserve"> </w:t>
      </w:r>
      <w:r>
        <w:t>27.264,00</w:t>
      </w:r>
      <w:r>
        <w:rPr>
          <w:spacing w:val="8"/>
        </w:rPr>
        <w:t xml:space="preserve"> </w:t>
      </w:r>
      <w:r>
        <w:t>eur</w:t>
      </w:r>
      <w:r>
        <w:rPr>
          <w:spacing w:val="3"/>
        </w:rPr>
        <w:t xml:space="preserve"> </w:t>
      </w:r>
      <w:r>
        <w:t>:</w:t>
      </w:r>
      <w:r>
        <w:rPr>
          <w:spacing w:val="8"/>
        </w:rPr>
        <w:t xml:space="preserve"> </w:t>
      </w:r>
      <w:r>
        <w:t>24.750,00</w:t>
      </w:r>
      <w:r>
        <w:rPr>
          <w:spacing w:val="7"/>
        </w:rPr>
        <w:t xml:space="preserve"> </w:t>
      </w:r>
      <w:r>
        <w:t>eur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funkcionalno</w:t>
      </w:r>
      <w:r>
        <w:rPr>
          <w:spacing w:val="3"/>
        </w:rPr>
        <w:t xml:space="preserve"> </w:t>
      </w:r>
      <w:r>
        <w:t>spajanje</w:t>
      </w:r>
      <w:r>
        <w:rPr>
          <w:spacing w:val="5"/>
        </w:rPr>
        <w:t xml:space="preserve"> </w:t>
      </w:r>
      <w:r>
        <w:rPr>
          <w:spacing w:val="-2"/>
        </w:rPr>
        <w:t>dječjeg</w:t>
      </w:r>
    </w:p>
    <w:p w14:paraId="5304B17E" w14:textId="77777777" w:rsidR="00FC67B2" w:rsidRDefault="00FC67B2">
      <w:pPr>
        <w:pStyle w:val="BodyText"/>
        <w:sectPr w:rsidR="00FC67B2">
          <w:type w:val="continuous"/>
          <w:pgSz w:w="11910" w:h="16840"/>
          <w:pgMar w:top="1380" w:right="992" w:bottom="1240" w:left="1275" w:header="0" w:footer="1016" w:gutter="0"/>
          <w:cols w:space="720"/>
        </w:sectPr>
      </w:pPr>
    </w:p>
    <w:p w14:paraId="761A00E4" w14:textId="77777777" w:rsidR="00FC67B2" w:rsidRDefault="00000000">
      <w:pPr>
        <w:pStyle w:val="BodyText"/>
        <w:spacing w:before="39"/>
      </w:pPr>
      <w:r>
        <w:lastRenderedPageBreak/>
        <w:t>vrtića</w:t>
      </w:r>
      <w:r>
        <w:rPr>
          <w:spacing w:val="39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2.514,00</w:t>
      </w:r>
      <w:r>
        <w:rPr>
          <w:spacing w:val="-6"/>
        </w:rPr>
        <w:t xml:space="preserve"> </w:t>
      </w:r>
      <w:r>
        <w:t>eur-pomoć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rPr>
          <w:spacing w:val="-2"/>
        </w:rPr>
        <w:t>vrtić,</w:t>
      </w:r>
    </w:p>
    <w:p w14:paraId="5EA12E07" w14:textId="77777777" w:rsidR="00FC67B2" w:rsidRDefault="00000000">
      <w:pPr>
        <w:pStyle w:val="BodyText"/>
        <w:spacing w:before="15"/>
      </w:pPr>
      <w:r>
        <w:t>tekuće</w:t>
      </w:r>
      <w:r>
        <w:rPr>
          <w:spacing w:val="-6"/>
        </w:rPr>
        <w:t xml:space="preserve"> </w:t>
      </w:r>
      <w:r>
        <w:t>pomoći</w:t>
      </w:r>
      <w:r>
        <w:rPr>
          <w:spacing w:val="-4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županijskog</w:t>
      </w:r>
      <w:r>
        <w:rPr>
          <w:spacing w:val="-5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(</w:t>
      </w:r>
      <w:r>
        <w:rPr>
          <w:spacing w:val="-6"/>
        </w:rPr>
        <w:t xml:space="preserve"> </w:t>
      </w:r>
      <w:r>
        <w:t>PGŽ)</w:t>
      </w:r>
      <w:r>
        <w:rPr>
          <w:spacing w:val="-6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16.434,00</w:t>
      </w:r>
      <w:r>
        <w:rPr>
          <w:spacing w:val="-7"/>
        </w:rPr>
        <w:t xml:space="preserve"> </w:t>
      </w:r>
      <w:r>
        <w:t>eur:</w:t>
      </w:r>
      <w:r>
        <w:rPr>
          <w:spacing w:val="-3"/>
        </w:rPr>
        <w:t xml:space="preserve"> </w:t>
      </w:r>
      <w:r>
        <w:t>13.134,00</w:t>
      </w:r>
      <w:r>
        <w:rPr>
          <w:spacing w:val="42"/>
        </w:rPr>
        <w:t xml:space="preserve"> </w:t>
      </w:r>
      <w:r>
        <w:t>čišćenje</w:t>
      </w:r>
      <w:r>
        <w:rPr>
          <w:spacing w:val="-6"/>
        </w:rPr>
        <w:t xml:space="preserve"> </w:t>
      </w:r>
      <w:r>
        <w:t>ceste</w:t>
      </w:r>
      <w:r>
        <w:rPr>
          <w:spacing w:val="-6"/>
        </w:rPr>
        <w:t xml:space="preserve"> </w:t>
      </w:r>
      <w:r>
        <w:t>B.</w:t>
      </w:r>
      <w:r>
        <w:rPr>
          <w:spacing w:val="-3"/>
        </w:rPr>
        <w:t xml:space="preserve"> </w:t>
      </w:r>
      <w:r>
        <w:t>Razdolje</w:t>
      </w:r>
      <w:r>
        <w:rPr>
          <w:spacing w:val="-6"/>
        </w:rPr>
        <w:t xml:space="preserve"> </w:t>
      </w:r>
      <w:r>
        <w:rPr>
          <w:spacing w:val="-10"/>
        </w:rPr>
        <w:t>–</w:t>
      </w:r>
    </w:p>
    <w:p w14:paraId="686F9E7A" w14:textId="77777777" w:rsidR="00FC67B2" w:rsidRDefault="00000000">
      <w:pPr>
        <w:pStyle w:val="BodyText"/>
      </w:pPr>
      <w:r>
        <w:t>Vrbovska</w:t>
      </w:r>
      <w:r>
        <w:rPr>
          <w:spacing w:val="-6"/>
        </w:rPr>
        <w:t xml:space="preserve"> </w:t>
      </w:r>
      <w:r>
        <w:t>poljana,</w:t>
      </w:r>
      <w:r>
        <w:rPr>
          <w:spacing w:val="-8"/>
        </w:rPr>
        <w:t xml:space="preserve"> </w:t>
      </w:r>
      <w:r>
        <w:t>3.300,00</w:t>
      </w:r>
      <w:r>
        <w:rPr>
          <w:spacing w:val="-7"/>
        </w:rPr>
        <w:t xml:space="preserve"> </w:t>
      </w:r>
      <w:r>
        <w:t>eur</w:t>
      </w:r>
      <w:r>
        <w:rPr>
          <w:spacing w:val="-5"/>
        </w:rPr>
        <w:t xml:space="preserve"> </w:t>
      </w:r>
      <w:r>
        <w:t>– Memorijal</w:t>
      </w:r>
      <w:r>
        <w:rPr>
          <w:spacing w:val="-3"/>
        </w:rPr>
        <w:t xml:space="preserve"> </w:t>
      </w:r>
      <w:r>
        <w:rPr>
          <w:spacing w:val="-4"/>
        </w:rPr>
        <w:t>mira</w:t>
      </w:r>
    </w:p>
    <w:p w14:paraId="1D1FA9A8" w14:textId="77777777" w:rsidR="00FC67B2" w:rsidRDefault="00000000">
      <w:pPr>
        <w:pStyle w:val="BodyText"/>
        <w:spacing w:before="15"/>
        <w:ind w:right="405" w:firstLine="48"/>
      </w:pPr>
      <w:r>
        <w:t>tekuće</w:t>
      </w:r>
      <w:r>
        <w:rPr>
          <w:spacing w:val="-13"/>
        </w:rPr>
        <w:t xml:space="preserve"> </w:t>
      </w:r>
      <w:r>
        <w:t>pomoći</w:t>
      </w:r>
      <w:r>
        <w:rPr>
          <w:spacing w:val="-8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ostalih</w:t>
      </w:r>
      <w:r>
        <w:rPr>
          <w:spacing w:val="-13"/>
        </w:rPr>
        <w:t xml:space="preserve"> </w:t>
      </w:r>
      <w:r>
        <w:t>subjekata</w:t>
      </w:r>
      <w:r>
        <w:rPr>
          <w:spacing w:val="-13"/>
        </w:rPr>
        <w:t xml:space="preserve"> </w:t>
      </w:r>
      <w:r>
        <w:t>unutar</w:t>
      </w:r>
      <w:r>
        <w:rPr>
          <w:spacing w:val="-8"/>
        </w:rPr>
        <w:t xml:space="preserve"> </w:t>
      </w:r>
      <w:r>
        <w:t>opće</w:t>
      </w:r>
      <w:r>
        <w:rPr>
          <w:spacing w:val="-12"/>
        </w:rPr>
        <w:t xml:space="preserve"> </w:t>
      </w:r>
      <w:r>
        <w:t>države,</w:t>
      </w:r>
      <w:r>
        <w:rPr>
          <w:spacing w:val="-14"/>
        </w:rPr>
        <w:t xml:space="preserve"> </w:t>
      </w:r>
      <w:r>
        <w:t>15.385,17</w:t>
      </w:r>
      <w:r>
        <w:rPr>
          <w:spacing w:val="-10"/>
        </w:rPr>
        <w:t xml:space="preserve"> </w:t>
      </w:r>
      <w:r>
        <w:t>eur,</w:t>
      </w:r>
      <w:r>
        <w:rPr>
          <w:spacing w:val="27"/>
        </w:rPr>
        <w:t xml:space="preserve"> </w:t>
      </w:r>
      <w:r>
        <w:t>11.557,81</w:t>
      </w:r>
      <w:r>
        <w:rPr>
          <w:spacing w:val="-13"/>
        </w:rPr>
        <w:t xml:space="preserve"> </w:t>
      </w:r>
      <w:r>
        <w:t>eur</w:t>
      </w:r>
      <w:r>
        <w:rPr>
          <w:spacing w:val="-1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Hrvatske</w:t>
      </w:r>
      <w:r>
        <w:rPr>
          <w:spacing w:val="-12"/>
        </w:rPr>
        <w:t xml:space="preserve"> </w:t>
      </w:r>
      <w:r>
        <w:t>ceste – sufinanciranje zimske službe; TZ Gorski kotar -Art fest 2025.</w:t>
      </w:r>
      <w:r>
        <w:rPr>
          <w:spacing w:val="40"/>
        </w:rPr>
        <w:t xml:space="preserve"> </w:t>
      </w:r>
      <w:r>
        <w:t>– 3.827,36 eur</w:t>
      </w:r>
    </w:p>
    <w:p w14:paraId="62BC44C2" w14:textId="77777777" w:rsidR="00FC67B2" w:rsidRDefault="00000000">
      <w:pPr>
        <w:pStyle w:val="BodyText"/>
        <w:spacing w:before="15" w:line="252" w:lineRule="auto"/>
        <w:ind w:right="922"/>
      </w:pPr>
      <w:r>
        <w:t>kapitalna</w:t>
      </w:r>
      <w:r>
        <w:rPr>
          <w:spacing w:val="-4"/>
        </w:rPr>
        <w:t xml:space="preserve"> </w:t>
      </w:r>
      <w:r>
        <w:t>pomoć</w:t>
      </w:r>
      <w:r>
        <w:rPr>
          <w:spacing w:val="-6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državnog</w:t>
      </w:r>
      <w:r>
        <w:rPr>
          <w:spacing w:val="-3"/>
        </w:rPr>
        <w:t xml:space="preserve"> </w:t>
      </w:r>
      <w:r>
        <w:t>proračuna: 169.362,70 eur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izgradnja</w:t>
      </w:r>
      <w:r>
        <w:rPr>
          <w:spacing w:val="-4"/>
        </w:rPr>
        <w:t xml:space="preserve"> </w:t>
      </w:r>
      <w:r>
        <w:t>SRC</w:t>
      </w:r>
      <w:r>
        <w:rPr>
          <w:spacing w:val="-3"/>
        </w:rPr>
        <w:t xml:space="preserve"> </w:t>
      </w:r>
      <w:r>
        <w:t>Vrbovska</w:t>
      </w:r>
      <w:r>
        <w:rPr>
          <w:spacing w:val="-4"/>
        </w:rPr>
        <w:t xml:space="preserve"> </w:t>
      </w:r>
      <w:r>
        <w:t>poljana pomoći fiskalnog izravnavanja – 34.714,38 eur</w:t>
      </w:r>
    </w:p>
    <w:p w14:paraId="6BA69F30" w14:textId="77777777" w:rsidR="00FC67B2" w:rsidRDefault="00000000">
      <w:pPr>
        <w:spacing w:line="252" w:lineRule="exact"/>
        <w:ind w:left="141"/>
      </w:pPr>
      <w:r>
        <w:rPr>
          <w:b/>
        </w:rPr>
        <w:t>Prihodi</w:t>
      </w:r>
      <w:r>
        <w:rPr>
          <w:b/>
          <w:spacing w:val="8"/>
        </w:rPr>
        <w:t xml:space="preserve"> </w:t>
      </w:r>
      <w:r>
        <w:rPr>
          <w:b/>
        </w:rPr>
        <w:t>od</w:t>
      </w:r>
      <w:r>
        <w:rPr>
          <w:b/>
          <w:spacing w:val="11"/>
        </w:rPr>
        <w:t xml:space="preserve"> </w:t>
      </w:r>
      <w:r>
        <w:rPr>
          <w:b/>
        </w:rPr>
        <w:t>imovine</w:t>
      </w:r>
      <w:r>
        <w:rPr>
          <w:b/>
          <w:spacing w:val="12"/>
        </w:rPr>
        <w:t xml:space="preserve"> </w:t>
      </w:r>
      <w:r>
        <w:rPr>
          <w:b/>
        </w:rPr>
        <w:t>–</w:t>
      </w:r>
      <w:r>
        <w:rPr>
          <w:b/>
          <w:spacing w:val="74"/>
        </w:rPr>
        <w:t xml:space="preserve"> </w:t>
      </w:r>
      <w:r>
        <w:t>ostvareni</w:t>
      </w:r>
      <w:r>
        <w:rPr>
          <w:spacing w:val="12"/>
        </w:rPr>
        <w:t xml:space="preserve"> </w:t>
      </w:r>
      <w:r>
        <w:t>su</w:t>
      </w:r>
      <w:r>
        <w:rPr>
          <w:spacing w:val="8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iznosu</w:t>
      </w:r>
      <w:r>
        <w:rPr>
          <w:spacing w:val="8"/>
        </w:rPr>
        <w:t xml:space="preserve"> </w:t>
      </w:r>
      <w:r>
        <w:t>od</w:t>
      </w:r>
      <w:r>
        <w:rPr>
          <w:spacing w:val="16"/>
        </w:rPr>
        <w:t xml:space="preserve"> </w:t>
      </w:r>
      <w:r>
        <w:t>43.266,23</w:t>
      </w:r>
      <w:r>
        <w:rPr>
          <w:spacing w:val="14"/>
        </w:rPr>
        <w:t xml:space="preserve"> </w:t>
      </w:r>
      <w:r>
        <w:t>eur,</w:t>
      </w:r>
      <w:r>
        <w:rPr>
          <w:spacing w:val="71"/>
        </w:rPr>
        <w:t xml:space="preserve"> </w:t>
      </w:r>
      <w:r>
        <w:t>što</w:t>
      </w:r>
      <w:r>
        <w:rPr>
          <w:spacing w:val="9"/>
        </w:rPr>
        <w:t xml:space="preserve"> </w:t>
      </w:r>
      <w:r>
        <w:t>je</w:t>
      </w:r>
      <w:r>
        <w:rPr>
          <w:spacing w:val="14"/>
        </w:rPr>
        <w:t xml:space="preserve"> </w:t>
      </w:r>
      <w:r>
        <w:t>ostvarenje</w:t>
      </w:r>
      <w:r>
        <w:rPr>
          <w:spacing w:val="10"/>
        </w:rPr>
        <w:t xml:space="preserve"> </w:t>
      </w:r>
      <w:r>
        <w:t>godišnjeg</w:t>
      </w:r>
      <w:r>
        <w:rPr>
          <w:spacing w:val="11"/>
        </w:rPr>
        <w:t xml:space="preserve"> </w:t>
      </w:r>
      <w:r>
        <w:t>plana</w:t>
      </w:r>
      <w:r>
        <w:rPr>
          <w:spacing w:val="10"/>
        </w:rPr>
        <w:t xml:space="preserve"> </w:t>
      </w:r>
      <w:r>
        <w:rPr>
          <w:spacing w:val="-5"/>
        </w:rPr>
        <w:t>od</w:t>
      </w:r>
    </w:p>
    <w:p w14:paraId="7235F709" w14:textId="77777777" w:rsidR="00FC67B2" w:rsidRDefault="00000000">
      <w:pPr>
        <w:pStyle w:val="BodyText"/>
        <w:spacing w:before="1"/>
        <w:ind w:right="1696"/>
      </w:pPr>
      <w:r>
        <w:t>37,79</w:t>
      </w:r>
      <w:r>
        <w:rPr>
          <w:spacing w:val="40"/>
        </w:rPr>
        <w:t xml:space="preserve"> </w:t>
      </w:r>
      <w:r>
        <w:t>% , te povećanje</w:t>
      </w:r>
      <w:r>
        <w:rPr>
          <w:spacing w:val="40"/>
        </w:rPr>
        <w:t xml:space="preserve"> </w:t>
      </w:r>
      <w:r>
        <w:t>od 8,15 % u odnosu na isto razdoblje prethodne godine. Odnose</w:t>
      </w:r>
      <w:r>
        <w:rPr>
          <w:spacing w:val="-4"/>
        </w:rPr>
        <w:t xml:space="preserve"> </w:t>
      </w:r>
      <w:r>
        <w:t>se</w:t>
      </w:r>
      <w:r>
        <w:rPr>
          <w:spacing w:val="80"/>
        </w:rPr>
        <w:t xml:space="preserve"> </w:t>
      </w:r>
      <w:r>
        <w:rPr>
          <w:i/>
        </w:rPr>
        <w:t>Prihode</w:t>
      </w:r>
      <w:r>
        <w:rPr>
          <w:i/>
          <w:spacing w:val="-4"/>
        </w:rPr>
        <w:t xml:space="preserve"> </w:t>
      </w:r>
      <w:r>
        <w:rPr>
          <w:i/>
        </w:rPr>
        <w:t>od</w:t>
      </w:r>
      <w:r>
        <w:rPr>
          <w:i/>
          <w:spacing w:val="-3"/>
        </w:rPr>
        <w:t xml:space="preserve"> </w:t>
      </w:r>
      <w:r>
        <w:rPr>
          <w:i/>
        </w:rPr>
        <w:t>nefinancijske</w:t>
      </w:r>
      <w:r>
        <w:rPr>
          <w:i/>
          <w:spacing w:val="-8"/>
        </w:rPr>
        <w:t xml:space="preserve"> </w:t>
      </w:r>
      <w:r>
        <w:rPr>
          <w:i/>
        </w:rPr>
        <w:t>imovine</w:t>
      </w:r>
      <w:r>
        <w:t>,</w:t>
      </w:r>
      <w:r>
        <w:rPr>
          <w:spacing w:val="-7"/>
        </w:rPr>
        <w:t xml:space="preserve"> </w:t>
      </w:r>
      <w:r>
        <w:t>čije</w:t>
      </w:r>
      <w:r>
        <w:rPr>
          <w:spacing w:val="-4"/>
        </w:rPr>
        <w:t xml:space="preserve"> </w:t>
      </w:r>
      <w:r>
        <w:t>ostvarenje</w:t>
      </w:r>
      <w:r>
        <w:rPr>
          <w:spacing w:val="-4"/>
        </w:rPr>
        <w:t xml:space="preserve"> </w:t>
      </w:r>
      <w:r>
        <w:t>iznosi</w:t>
      </w:r>
      <w:r>
        <w:rPr>
          <w:spacing w:val="-1"/>
        </w:rPr>
        <w:t xml:space="preserve"> </w:t>
      </w:r>
      <w:r>
        <w:t>43.266,23 eur</w:t>
      </w:r>
      <w:r>
        <w:rPr>
          <w:spacing w:val="-5"/>
        </w:rPr>
        <w:t xml:space="preserve"> </w:t>
      </w:r>
      <w:r>
        <w:t>.</w:t>
      </w:r>
    </w:p>
    <w:p w14:paraId="1B530530" w14:textId="77777777" w:rsidR="00FC67B2" w:rsidRDefault="00000000">
      <w:pPr>
        <w:pStyle w:val="BodyText"/>
        <w:spacing w:before="1"/>
        <w:ind w:right="415"/>
        <w:jc w:val="both"/>
      </w:pPr>
      <w:r>
        <w:t>Prihodi</w:t>
      </w:r>
      <w:r>
        <w:rPr>
          <w:spacing w:val="40"/>
        </w:rPr>
        <w:t xml:space="preserve"> </w:t>
      </w:r>
      <w:r>
        <w:t>od nefinancijske imovine sadrže</w:t>
      </w:r>
      <w:r>
        <w:rPr>
          <w:spacing w:val="40"/>
        </w:rPr>
        <w:t xml:space="preserve"> </w:t>
      </w:r>
      <w:r>
        <w:t>prihode po osnovi</w:t>
      </w:r>
      <w:r>
        <w:rPr>
          <w:spacing w:val="40"/>
        </w:rPr>
        <w:t xml:space="preserve"> </w:t>
      </w:r>
      <w:r>
        <w:t>naknade za eksploataciju mineralnih sirovina -29.785,34 eur, prihodi od spomeničke rente -2,06 eur, prihodi od najma poljoprivrednog zemljišta – 407,81 eur, prihodi od najma stambenih objekata 507,52 eur ,prihodi od najma poslovnih objekata – 7.224,50 eur , prihodi od naknade</w:t>
      </w:r>
      <w:r>
        <w:rPr>
          <w:spacing w:val="40"/>
        </w:rPr>
        <w:t xml:space="preserve"> </w:t>
      </w:r>
      <w:r>
        <w:t>za koncesiju – 200,00 eur, prihodi od korištenja javnih općinskih površina – 5.139,00 eur</w:t>
      </w:r>
    </w:p>
    <w:p w14:paraId="5AFAD216" w14:textId="77777777" w:rsidR="00FC67B2" w:rsidRDefault="00FC67B2">
      <w:pPr>
        <w:pStyle w:val="BodyText"/>
        <w:spacing w:before="16"/>
        <w:ind w:left="0"/>
      </w:pPr>
    </w:p>
    <w:p w14:paraId="635A730D" w14:textId="77777777" w:rsidR="00FC67B2" w:rsidRDefault="00000000">
      <w:pPr>
        <w:ind w:left="141" w:right="417"/>
      </w:pPr>
      <w:r>
        <w:rPr>
          <w:b/>
        </w:rPr>
        <w:t>Prihodi</w:t>
      </w:r>
      <w:r>
        <w:rPr>
          <w:b/>
          <w:spacing w:val="29"/>
        </w:rPr>
        <w:t xml:space="preserve"> </w:t>
      </w:r>
      <w:r>
        <w:rPr>
          <w:b/>
        </w:rPr>
        <w:t>od</w:t>
      </w:r>
      <w:r>
        <w:rPr>
          <w:b/>
          <w:spacing w:val="32"/>
        </w:rPr>
        <w:t xml:space="preserve"> </w:t>
      </w:r>
      <w:r>
        <w:rPr>
          <w:b/>
        </w:rPr>
        <w:t>administrativnih</w:t>
      </w:r>
      <w:r>
        <w:rPr>
          <w:b/>
          <w:spacing w:val="80"/>
        </w:rPr>
        <w:t xml:space="preserve"> </w:t>
      </w:r>
      <w:r>
        <w:rPr>
          <w:b/>
        </w:rPr>
        <w:t>pristojbi,</w:t>
      </w:r>
      <w:r>
        <w:rPr>
          <w:b/>
          <w:spacing w:val="80"/>
        </w:rPr>
        <w:t xml:space="preserve"> </w:t>
      </w:r>
      <w:r>
        <w:rPr>
          <w:b/>
        </w:rPr>
        <w:t>prihodi</w:t>
      </w:r>
      <w:r>
        <w:rPr>
          <w:b/>
          <w:spacing w:val="29"/>
        </w:rPr>
        <w:t xml:space="preserve"> </w:t>
      </w:r>
      <w:r>
        <w:rPr>
          <w:b/>
        </w:rPr>
        <w:t>po</w:t>
      </w:r>
      <w:r>
        <w:rPr>
          <w:b/>
          <w:spacing w:val="31"/>
        </w:rPr>
        <w:t xml:space="preserve"> </w:t>
      </w:r>
      <w:r>
        <w:rPr>
          <w:b/>
        </w:rPr>
        <w:t>posebnim</w:t>
      </w:r>
      <w:r>
        <w:rPr>
          <w:b/>
          <w:spacing w:val="28"/>
        </w:rPr>
        <w:t xml:space="preserve"> </w:t>
      </w:r>
      <w:r>
        <w:rPr>
          <w:b/>
        </w:rPr>
        <w:t>propisima</w:t>
      </w:r>
      <w:r>
        <w:rPr>
          <w:b/>
          <w:spacing w:val="32"/>
        </w:rPr>
        <w:t xml:space="preserve"> </w:t>
      </w:r>
      <w:r>
        <w:rPr>
          <w:b/>
        </w:rPr>
        <w:t>i</w:t>
      </w:r>
      <w:r>
        <w:rPr>
          <w:b/>
          <w:spacing w:val="80"/>
        </w:rPr>
        <w:t xml:space="preserve"> </w:t>
      </w:r>
      <w:r>
        <w:rPr>
          <w:b/>
        </w:rPr>
        <w:t>prihodi</w:t>
      </w:r>
      <w:r>
        <w:rPr>
          <w:b/>
          <w:spacing w:val="29"/>
        </w:rPr>
        <w:t xml:space="preserve"> </w:t>
      </w:r>
      <w:r>
        <w:rPr>
          <w:b/>
        </w:rPr>
        <w:t>od</w:t>
      </w:r>
      <w:r>
        <w:rPr>
          <w:b/>
          <w:spacing w:val="32"/>
        </w:rPr>
        <w:t xml:space="preserve"> </w:t>
      </w:r>
      <w:r>
        <w:rPr>
          <w:b/>
        </w:rPr>
        <w:t>naknada</w:t>
      </w:r>
      <w:r>
        <w:rPr>
          <w:b/>
          <w:spacing w:val="80"/>
          <w:w w:val="150"/>
        </w:rPr>
        <w:t xml:space="preserve"> </w:t>
      </w:r>
      <w:r>
        <w:t>- ostvareni su u iznosu od 118.035,51 eur , što je 19,95 % od godišnjeg plana .</w:t>
      </w:r>
    </w:p>
    <w:p w14:paraId="1FFCAA7E" w14:textId="77777777" w:rsidR="00FC67B2" w:rsidRDefault="00000000">
      <w:pPr>
        <w:spacing w:before="15"/>
        <w:ind w:left="141"/>
      </w:pPr>
      <w:r>
        <w:t>Sastoje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od</w:t>
      </w:r>
      <w:r>
        <w:rPr>
          <w:spacing w:val="34"/>
        </w:rPr>
        <w:t xml:space="preserve"> </w:t>
      </w:r>
      <w:r>
        <w:rPr>
          <w:i/>
        </w:rPr>
        <w:t>Prihoda</w:t>
      </w:r>
      <w:r>
        <w:rPr>
          <w:i/>
          <w:spacing w:val="-8"/>
        </w:rPr>
        <w:t xml:space="preserve"> </w:t>
      </w:r>
      <w:r>
        <w:rPr>
          <w:i/>
        </w:rPr>
        <w:t>od</w:t>
      </w:r>
      <w:r>
        <w:rPr>
          <w:i/>
          <w:spacing w:val="-6"/>
        </w:rPr>
        <w:t xml:space="preserve"> </w:t>
      </w:r>
      <w:r>
        <w:rPr>
          <w:i/>
        </w:rPr>
        <w:t>upravnih</w:t>
      </w:r>
      <w:r>
        <w:rPr>
          <w:i/>
          <w:spacing w:val="-8"/>
        </w:rPr>
        <w:t xml:space="preserve"> </w:t>
      </w:r>
      <w:r>
        <w:rPr>
          <w:i/>
        </w:rPr>
        <w:t>i</w:t>
      </w:r>
      <w:r>
        <w:rPr>
          <w:i/>
          <w:spacing w:val="-8"/>
        </w:rPr>
        <w:t xml:space="preserve"> </w:t>
      </w:r>
      <w:r>
        <w:rPr>
          <w:i/>
        </w:rPr>
        <w:t>administrativnih</w:t>
      </w:r>
      <w:r>
        <w:rPr>
          <w:i/>
          <w:spacing w:val="-7"/>
        </w:rPr>
        <w:t xml:space="preserve"> </w:t>
      </w:r>
      <w:r>
        <w:rPr>
          <w:i/>
        </w:rPr>
        <w:t>pristojbi</w:t>
      </w:r>
      <w:r>
        <w:rPr>
          <w:i/>
          <w:spacing w:val="36"/>
        </w:rPr>
        <w:t xml:space="preserve"> </w:t>
      </w:r>
      <w:r>
        <w:t>koji</w:t>
      </w:r>
      <w:r>
        <w:rPr>
          <w:spacing w:val="32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ostvareni</w:t>
      </w:r>
      <w:r>
        <w:rPr>
          <w:spacing w:val="-7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iznosu</w:t>
      </w:r>
      <w:r>
        <w:rPr>
          <w:spacing w:val="-10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980,51</w:t>
      </w:r>
      <w:r>
        <w:rPr>
          <w:spacing w:val="-10"/>
        </w:rPr>
        <w:t xml:space="preserve"> </w:t>
      </w:r>
      <w:r>
        <w:rPr>
          <w:spacing w:val="-5"/>
        </w:rPr>
        <w:t>eur</w:t>
      </w:r>
    </w:p>
    <w:p w14:paraId="3B256569" w14:textId="77777777" w:rsidR="00FC67B2" w:rsidRDefault="00000000">
      <w:pPr>
        <w:pStyle w:val="BodyText"/>
      </w:pPr>
      <w:r>
        <w:t>-</w:t>
      </w:r>
      <w:r>
        <w:rPr>
          <w:spacing w:val="40"/>
        </w:rPr>
        <w:t xml:space="preserve"> </w:t>
      </w:r>
      <w:r>
        <w:t>Turistička</w:t>
      </w:r>
      <w:r>
        <w:rPr>
          <w:spacing w:val="-4"/>
        </w:rPr>
        <w:t xml:space="preserve"> </w:t>
      </w:r>
      <w:r>
        <w:rPr>
          <w:spacing w:val="-2"/>
        </w:rPr>
        <w:t>pristojba</w:t>
      </w:r>
    </w:p>
    <w:p w14:paraId="24B04B7B" w14:textId="77777777" w:rsidR="00FC67B2" w:rsidRDefault="00000000">
      <w:pPr>
        <w:pStyle w:val="BodyText"/>
        <w:spacing w:before="19" w:line="235" w:lineRule="auto"/>
        <w:ind w:right="417"/>
      </w:pPr>
      <w:r>
        <w:rPr>
          <w:i/>
        </w:rPr>
        <w:t>Prihoda</w:t>
      </w:r>
      <w:r>
        <w:rPr>
          <w:i/>
          <w:spacing w:val="-7"/>
        </w:rPr>
        <w:t xml:space="preserve"> </w:t>
      </w:r>
      <w:r>
        <w:rPr>
          <w:i/>
        </w:rPr>
        <w:t>po</w:t>
      </w:r>
      <w:r>
        <w:rPr>
          <w:i/>
          <w:spacing w:val="-6"/>
        </w:rPr>
        <w:t xml:space="preserve"> </w:t>
      </w:r>
      <w:r>
        <w:rPr>
          <w:i/>
        </w:rPr>
        <w:t>posebnim</w:t>
      </w:r>
      <w:r>
        <w:rPr>
          <w:i/>
          <w:spacing w:val="-10"/>
        </w:rPr>
        <w:t xml:space="preserve"> </w:t>
      </w:r>
      <w:r>
        <w:rPr>
          <w:i/>
        </w:rPr>
        <w:t>propisima</w:t>
      </w:r>
      <w:r>
        <w:rPr>
          <w:i/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ostvarenih</w:t>
      </w:r>
      <w:r>
        <w:rPr>
          <w:spacing w:val="33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iznosu</w:t>
      </w:r>
      <w:r>
        <w:rPr>
          <w:spacing w:val="-13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65.425,04</w:t>
      </w:r>
      <w:r>
        <w:rPr>
          <w:spacing w:val="-9"/>
        </w:rPr>
        <w:t xml:space="preserve"> </w:t>
      </w:r>
      <w:r>
        <w:t>eur;</w:t>
      </w:r>
      <w:r>
        <w:rPr>
          <w:spacing w:val="3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doprinos</w:t>
      </w:r>
      <w:r>
        <w:rPr>
          <w:spacing w:val="-8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šume</w:t>
      </w:r>
      <w:r>
        <w:rPr>
          <w:spacing w:val="-7"/>
        </w:rPr>
        <w:t xml:space="preserve"> </w:t>
      </w:r>
      <w:r>
        <w:t>65.407,17 eur, vodni doprinos – 17,87 eur , ovi prihodi manji su za 41,96 % u odnosu na 2025. godinu</w:t>
      </w:r>
    </w:p>
    <w:p w14:paraId="1A4C7B76" w14:textId="77777777" w:rsidR="00FC67B2" w:rsidRDefault="00000000">
      <w:pPr>
        <w:pStyle w:val="BodyText"/>
        <w:spacing w:before="17"/>
        <w:ind w:right="420" w:firstLine="48"/>
        <w:jc w:val="both"/>
      </w:pPr>
      <w:r>
        <w:rPr>
          <w:i/>
        </w:rPr>
        <w:t>Prihoda od komunalnog doprinosa i naknade</w:t>
      </w:r>
      <w:r>
        <w:t>, ostvarenih u iznosu od 51.629,96 eur (komunalni doprinos:</w:t>
      </w:r>
      <w:r>
        <w:rPr>
          <w:spacing w:val="-13"/>
        </w:rPr>
        <w:t xml:space="preserve"> </w:t>
      </w:r>
      <w:r>
        <w:t>39.342,82</w:t>
      </w:r>
      <w:r>
        <w:rPr>
          <w:spacing w:val="-12"/>
        </w:rPr>
        <w:t xml:space="preserve"> </w:t>
      </w:r>
      <w:r>
        <w:t>eur,</w:t>
      </w:r>
      <w:r>
        <w:rPr>
          <w:spacing w:val="-13"/>
        </w:rPr>
        <w:t xml:space="preserve"> </w:t>
      </w:r>
      <w:r>
        <w:t>komunalna</w:t>
      </w:r>
      <w:r>
        <w:rPr>
          <w:spacing w:val="-12"/>
        </w:rPr>
        <w:t xml:space="preserve"> </w:t>
      </w:r>
      <w:r>
        <w:t>naknada:</w:t>
      </w:r>
      <w:r>
        <w:rPr>
          <w:spacing w:val="-13"/>
        </w:rPr>
        <w:t xml:space="preserve"> </w:t>
      </w:r>
      <w:r>
        <w:t>12.287,14</w:t>
      </w:r>
      <w:r>
        <w:rPr>
          <w:spacing w:val="-12"/>
        </w:rPr>
        <w:t xml:space="preserve"> </w:t>
      </w:r>
      <w:r>
        <w:t>eur).Ovi</w:t>
      </w:r>
      <w:r>
        <w:rPr>
          <w:spacing w:val="-13"/>
        </w:rPr>
        <w:t xml:space="preserve"> </w:t>
      </w:r>
      <w:r>
        <w:t>prihodi</w:t>
      </w:r>
      <w:r>
        <w:rPr>
          <w:spacing w:val="-12"/>
        </w:rPr>
        <w:t xml:space="preserve"> </w:t>
      </w:r>
      <w:r>
        <w:t>manji</w:t>
      </w:r>
      <w:r>
        <w:rPr>
          <w:spacing w:val="-12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21,46</w:t>
      </w:r>
      <w:r>
        <w:rPr>
          <w:spacing w:val="4"/>
        </w:rPr>
        <w:t xml:space="preserve"> </w:t>
      </w:r>
      <w:r>
        <w:t>%</w:t>
      </w:r>
      <w:r>
        <w:rPr>
          <w:spacing w:val="-13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odnosu na isto razdoblje 2025. godine.</w:t>
      </w:r>
    </w:p>
    <w:p w14:paraId="0329262D" w14:textId="77777777" w:rsidR="00FC67B2" w:rsidRDefault="00FC67B2">
      <w:pPr>
        <w:pStyle w:val="BodyText"/>
        <w:spacing w:before="30"/>
        <w:ind w:left="0"/>
      </w:pPr>
    </w:p>
    <w:p w14:paraId="5CAA4AB0" w14:textId="77777777" w:rsidR="00FC67B2" w:rsidRDefault="00000000">
      <w:pPr>
        <w:ind w:left="141" w:right="417" w:firstLine="144"/>
      </w:pPr>
      <w:r>
        <w:rPr>
          <w:b/>
        </w:rPr>
        <w:t>Prihodi od</w:t>
      </w:r>
      <w:r>
        <w:rPr>
          <w:b/>
          <w:spacing w:val="40"/>
        </w:rPr>
        <w:t xml:space="preserve"> </w:t>
      </w:r>
      <w:r>
        <w:rPr>
          <w:b/>
        </w:rPr>
        <w:t>prodaje nefinancijske imovine u</w:t>
      </w:r>
      <w:r>
        <w:rPr>
          <w:b/>
          <w:spacing w:val="26"/>
        </w:rPr>
        <w:t xml:space="preserve"> </w:t>
      </w:r>
      <w:r>
        <w:t>prvoj polovici 2026 .godine iznosili su 65.599,50 eur. Čine ih</w:t>
      </w:r>
      <w:r>
        <w:rPr>
          <w:spacing w:val="40"/>
        </w:rPr>
        <w:t xml:space="preserve"> </w:t>
      </w:r>
      <w:r>
        <w:t>:</w:t>
      </w:r>
    </w:p>
    <w:p w14:paraId="0C002094" w14:textId="77777777" w:rsidR="00FC67B2" w:rsidRDefault="00000000">
      <w:pPr>
        <w:spacing w:before="15"/>
        <w:ind w:left="141"/>
      </w:pPr>
      <w:r>
        <w:rPr>
          <w:i/>
        </w:rPr>
        <w:t>Prihodi</w:t>
      </w:r>
      <w:r>
        <w:rPr>
          <w:i/>
          <w:spacing w:val="-4"/>
        </w:rPr>
        <w:t xml:space="preserve"> </w:t>
      </w:r>
      <w:r>
        <w:rPr>
          <w:i/>
        </w:rPr>
        <w:t>od</w:t>
      </w:r>
      <w:r>
        <w:rPr>
          <w:i/>
          <w:spacing w:val="-5"/>
        </w:rPr>
        <w:t xml:space="preserve"> </w:t>
      </w:r>
      <w:r>
        <w:rPr>
          <w:i/>
        </w:rPr>
        <w:t>prodaje</w:t>
      </w:r>
      <w:r>
        <w:rPr>
          <w:i/>
          <w:spacing w:val="-5"/>
        </w:rPr>
        <w:t xml:space="preserve"> </w:t>
      </w:r>
      <w:r>
        <w:rPr>
          <w:i/>
        </w:rPr>
        <w:t>neproizvedene</w:t>
      </w:r>
      <w:r>
        <w:rPr>
          <w:i/>
          <w:spacing w:val="-6"/>
        </w:rPr>
        <w:t xml:space="preserve"> </w:t>
      </w:r>
      <w:r>
        <w:rPr>
          <w:i/>
        </w:rPr>
        <w:t>dugotrajne</w:t>
      </w:r>
      <w:r>
        <w:rPr>
          <w:i/>
          <w:spacing w:val="-5"/>
        </w:rPr>
        <w:t xml:space="preserve"> </w:t>
      </w:r>
      <w:r>
        <w:rPr>
          <w:i/>
        </w:rPr>
        <w:t>imovine:</w:t>
      </w:r>
      <w:r>
        <w:rPr>
          <w:i/>
          <w:spacing w:val="-1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građevinsko</w:t>
      </w:r>
      <w:r>
        <w:rPr>
          <w:spacing w:val="-7"/>
        </w:rPr>
        <w:t xml:space="preserve"> </w:t>
      </w:r>
      <w:r>
        <w:t>zemljište</w:t>
      </w:r>
      <w:r>
        <w:rPr>
          <w:spacing w:val="4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65.599,50</w:t>
      </w:r>
      <w:r>
        <w:rPr>
          <w:spacing w:val="-7"/>
        </w:rPr>
        <w:t xml:space="preserve"> </w:t>
      </w:r>
      <w:r>
        <w:rPr>
          <w:spacing w:val="-5"/>
        </w:rPr>
        <w:t>eur</w:t>
      </w:r>
    </w:p>
    <w:p w14:paraId="7BEE81B0" w14:textId="77777777" w:rsidR="00FC67B2" w:rsidRDefault="00000000">
      <w:pPr>
        <w:spacing w:before="15"/>
        <w:ind w:left="141"/>
      </w:pPr>
      <w:r>
        <w:rPr>
          <w:i/>
        </w:rPr>
        <w:t>Prihodi</w:t>
      </w:r>
      <w:r>
        <w:rPr>
          <w:i/>
          <w:spacing w:val="-5"/>
        </w:rPr>
        <w:t xml:space="preserve"> </w:t>
      </w:r>
      <w:r>
        <w:rPr>
          <w:i/>
        </w:rPr>
        <w:t>od</w:t>
      </w:r>
      <w:r>
        <w:rPr>
          <w:i/>
          <w:spacing w:val="-5"/>
        </w:rPr>
        <w:t xml:space="preserve"> </w:t>
      </w:r>
      <w:r>
        <w:rPr>
          <w:i/>
        </w:rPr>
        <w:t>prodaje</w:t>
      </w:r>
      <w:r>
        <w:rPr>
          <w:i/>
          <w:spacing w:val="-6"/>
        </w:rPr>
        <w:t xml:space="preserve"> </w:t>
      </w:r>
      <w:r>
        <w:rPr>
          <w:i/>
        </w:rPr>
        <w:t>proizvedene</w:t>
      </w:r>
      <w:r>
        <w:rPr>
          <w:i/>
          <w:spacing w:val="-7"/>
        </w:rPr>
        <w:t xml:space="preserve"> </w:t>
      </w:r>
      <w:r>
        <w:rPr>
          <w:i/>
        </w:rPr>
        <w:t>dugotrajne</w:t>
      </w:r>
      <w:r>
        <w:rPr>
          <w:i/>
          <w:spacing w:val="-6"/>
        </w:rPr>
        <w:t xml:space="preserve"> </w:t>
      </w:r>
      <w:r>
        <w:rPr>
          <w:i/>
        </w:rPr>
        <w:t>imovine:</w:t>
      </w:r>
      <w:r>
        <w:rPr>
          <w:i/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prodaja</w:t>
      </w:r>
      <w:r>
        <w:rPr>
          <w:spacing w:val="-8"/>
        </w:rPr>
        <w:t xml:space="preserve"> </w:t>
      </w:r>
      <w:r>
        <w:t>grobnica</w:t>
      </w:r>
      <w:r>
        <w:rPr>
          <w:spacing w:val="-6"/>
        </w:rPr>
        <w:t xml:space="preserve"> </w:t>
      </w:r>
      <w:r>
        <w:t>–326,00</w:t>
      </w:r>
      <w:r>
        <w:rPr>
          <w:spacing w:val="41"/>
        </w:rPr>
        <w:t xml:space="preserve"> </w:t>
      </w:r>
      <w:r>
        <w:rPr>
          <w:spacing w:val="-5"/>
        </w:rPr>
        <w:t>eur</w:t>
      </w:r>
    </w:p>
    <w:p w14:paraId="07F2386C" w14:textId="77777777" w:rsidR="00FC67B2" w:rsidRDefault="00FC67B2">
      <w:pPr>
        <w:pStyle w:val="BodyText"/>
        <w:spacing w:before="24"/>
        <w:ind w:left="0"/>
      </w:pPr>
    </w:p>
    <w:p w14:paraId="726B47E5" w14:textId="77777777" w:rsidR="00FC67B2" w:rsidRDefault="00000000">
      <w:pPr>
        <w:ind w:left="194"/>
      </w:pPr>
      <w:r>
        <w:rPr>
          <w:b/>
        </w:rPr>
        <w:t>PRIMICI</w:t>
      </w:r>
      <w:r>
        <w:rPr>
          <w:b/>
          <w:spacing w:val="-3"/>
        </w:rPr>
        <w:t xml:space="preserve"> </w:t>
      </w:r>
      <w:r>
        <w:rPr>
          <w:b/>
        </w:rPr>
        <w:t>OD</w:t>
      </w:r>
      <w:r>
        <w:rPr>
          <w:b/>
          <w:spacing w:val="-7"/>
        </w:rPr>
        <w:t xml:space="preserve"> </w:t>
      </w:r>
      <w:r>
        <w:rPr>
          <w:b/>
        </w:rPr>
        <w:t>FINANCIJSKE</w:t>
      </w:r>
      <w:r>
        <w:rPr>
          <w:b/>
          <w:spacing w:val="-3"/>
        </w:rPr>
        <w:t xml:space="preserve"> </w:t>
      </w:r>
      <w:r>
        <w:rPr>
          <w:b/>
        </w:rPr>
        <w:t>IMOVINE</w:t>
      </w:r>
      <w:r>
        <w:rPr>
          <w:b/>
          <w:spacing w:val="-8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ZADUŽIVANJA</w:t>
      </w:r>
      <w:r>
        <w:rPr>
          <w:b/>
          <w:spacing w:val="42"/>
        </w:rPr>
        <w:t xml:space="preserve"> </w:t>
      </w:r>
      <w:r>
        <w:t>-nisu</w:t>
      </w:r>
      <w:r>
        <w:rPr>
          <w:spacing w:val="-6"/>
        </w:rPr>
        <w:t xml:space="preserve"> </w:t>
      </w:r>
      <w:r>
        <w:t>planirani</w:t>
      </w:r>
      <w:r>
        <w:rPr>
          <w:spacing w:val="-4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2026.</w:t>
      </w:r>
      <w:r>
        <w:rPr>
          <w:spacing w:val="-5"/>
        </w:rPr>
        <w:t xml:space="preserve"> </w:t>
      </w:r>
      <w:r>
        <w:rPr>
          <w:spacing w:val="-2"/>
        </w:rPr>
        <w:t>godini.</w:t>
      </w:r>
    </w:p>
    <w:p w14:paraId="18B21308" w14:textId="77777777" w:rsidR="00FC67B2" w:rsidRDefault="00FC67B2">
      <w:pPr>
        <w:pStyle w:val="BodyText"/>
        <w:spacing w:before="29"/>
        <w:ind w:left="0"/>
      </w:pPr>
    </w:p>
    <w:p w14:paraId="0290D0AF" w14:textId="77777777" w:rsidR="00FC67B2" w:rsidRDefault="00000000">
      <w:pPr>
        <w:spacing w:before="1"/>
        <w:ind w:left="189"/>
        <w:rPr>
          <w:b/>
        </w:rPr>
      </w:pPr>
      <w:r>
        <w:rPr>
          <w:b/>
        </w:rPr>
        <w:t>Rashodi</w:t>
      </w:r>
      <w:r>
        <w:rPr>
          <w:b/>
          <w:spacing w:val="-7"/>
        </w:rPr>
        <w:t xml:space="preserve"> </w:t>
      </w:r>
      <w:r>
        <w:rPr>
          <w:b/>
        </w:rPr>
        <w:t>i</w:t>
      </w:r>
      <w:r>
        <w:rPr>
          <w:b/>
          <w:spacing w:val="-7"/>
        </w:rPr>
        <w:t xml:space="preserve"> </w:t>
      </w:r>
      <w:r>
        <w:rPr>
          <w:b/>
        </w:rPr>
        <w:t>izdaci</w:t>
      </w:r>
      <w:r>
        <w:rPr>
          <w:b/>
          <w:spacing w:val="-6"/>
        </w:rPr>
        <w:t xml:space="preserve"> </w:t>
      </w:r>
      <w:r>
        <w:rPr>
          <w:b/>
        </w:rPr>
        <w:t>prema</w:t>
      </w:r>
      <w:r>
        <w:rPr>
          <w:b/>
          <w:spacing w:val="-4"/>
        </w:rPr>
        <w:t xml:space="preserve"> </w:t>
      </w:r>
      <w:r>
        <w:rPr>
          <w:b/>
        </w:rPr>
        <w:t>ekonomskoj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klasifikaciji</w:t>
      </w:r>
    </w:p>
    <w:p w14:paraId="08A27496" w14:textId="77777777" w:rsidR="00FC67B2" w:rsidRDefault="00000000">
      <w:pPr>
        <w:pStyle w:val="Heading1"/>
        <w:spacing w:before="15"/>
        <w:ind w:left="141" w:right="431"/>
        <w:jc w:val="both"/>
      </w:pPr>
      <w:r>
        <w:t>Tablica</w:t>
      </w:r>
      <w:r>
        <w:rPr>
          <w:spacing w:val="-5"/>
        </w:rPr>
        <w:t xml:space="preserve"> </w:t>
      </w:r>
      <w:r>
        <w:t>broj</w:t>
      </w:r>
      <w:r>
        <w:rPr>
          <w:spacing w:val="-1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Pregled</w:t>
      </w:r>
      <w:r>
        <w:rPr>
          <w:spacing w:val="-6"/>
        </w:rPr>
        <w:t xml:space="preserve"> </w:t>
      </w:r>
      <w:r>
        <w:t>ostvarenih</w:t>
      </w:r>
      <w:r>
        <w:rPr>
          <w:spacing w:val="-2"/>
        </w:rPr>
        <w:t xml:space="preserve"> </w:t>
      </w:r>
      <w:r>
        <w:t>rashoda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izdataka</w:t>
      </w:r>
      <w:r>
        <w:rPr>
          <w:spacing w:val="37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Općine</w:t>
      </w:r>
      <w:r>
        <w:rPr>
          <w:spacing w:val="-5"/>
        </w:rPr>
        <w:t xml:space="preserve"> </w:t>
      </w:r>
      <w:r>
        <w:t>Mrkopalj</w:t>
      </w:r>
      <w:r>
        <w:rPr>
          <w:spacing w:val="-5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odnosu</w:t>
      </w:r>
      <w:r>
        <w:rPr>
          <w:spacing w:val="-11"/>
        </w:rPr>
        <w:t xml:space="preserve"> </w:t>
      </w:r>
      <w:r>
        <w:t>na godišnji plan te ostvarenje u istom razdoblju prethodne godine: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2102"/>
        <w:gridCol w:w="1171"/>
        <w:gridCol w:w="1550"/>
        <w:gridCol w:w="1353"/>
        <w:gridCol w:w="848"/>
        <w:gridCol w:w="762"/>
      </w:tblGrid>
      <w:tr w:rsidR="00FC67B2" w14:paraId="42338213" w14:textId="77777777">
        <w:trPr>
          <w:trHeight w:val="671"/>
        </w:trPr>
        <w:tc>
          <w:tcPr>
            <w:tcW w:w="701" w:type="dxa"/>
          </w:tcPr>
          <w:p w14:paraId="5B5F5C02" w14:textId="77777777" w:rsidR="00FC67B2" w:rsidRDefault="00000000">
            <w:pPr>
              <w:pStyle w:val="TableParagraph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Rd.br.</w:t>
            </w:r>
          </w:p>
        </w:tc>
        <w:tc>
          <w:tcPr>
            <w:tcW w:w="2102" w:type="dxa"/>
          </w:tcPr>
          <w:p w14:paraId="7459AE6D" w14:textId="77777777" w:rsidR="00FC67B2" w:rsidRDefault="00000000">
            <w:pPr>
              <w:pStyle w:val="TableParagraph"/>
              <w:ind w:left="2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OPIS</w:t>
            </w:r>
          </w:p>
        </w:tc>
        <w:tc>
          <w:tcPr>
            <w:tcW w:w="1171" w:type="dxa"/>
          </w:tcPr>
          <w:p w14:paraId="2F858A3A" w14:textId="77777777" w:rsidR="00FC67B2" w:rsidRDefault="00000000">
            <w:pPr>
              <w:pStyle w:val="TableParagraph"/>
              <w:ind w:left="265" w:right="2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Izvršenje</w:t>
            </w:r>
            <w:r>
              <w:rPr>
                <w:sz w:val="18"/>
              </w:rPr>
              <w:t xml:space="preserve"> 01.01.-</w:t>
            </w:r>
          </w:p>
          <w:p w14:paraId="3114AC03" w14:textId="77777777" w:rsidR="00FC67B2" w:rsidRDefault="00000000">
            <w:pPr>
              <w:pStyle w:val="TableParagraph"/>
              <w:spacing w:before="0" w:line="197" w:lineRule="exact"/>
              <w:ind w:left="52" w:right="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30.06.2025.</w:t>
            </w:r>
          </w:p>
        </w:tc>
        <w:tc>
          <w:tcPr>
            <w:tcW w:w="1550" w:type="dxa"/>
          </w:tcPr>
          <w:p w14:paraId="0117B9DF" w14:textId="77777777" w:rsidR="00FC67B2" w:rsidRDefault="00000000">
            <w:pPr>
              <w:pStyle w:val="TableParagraph"/>
              <w:ind w:left="472" w:right="200" w:hanging="250"/>
              <w:rPr>
                <w:sz w:val="18"/>
              </w:rPr>
            </w:pPr>
            <w:r>
              <w:rPr>
                <w:sz w:val="18"/>
              </w:rPr>
              <w:t>Plan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proračuna za 2026.</w:t>
            </w:r>
          </w:p>
        </w:tc>
        <w:tc>
          <w:tcPr>
            <w:tcW w:w="1353" w:type="dxa"/>
          </w:tcPr>
          <w:p w14:paraId="06425E22" w14:textId="77777777" w:rsidR="00FC67B2" w:rsidRDefault="00000000">
            <w:pPr>
              <w:pStyle w:val="TableParagraph"/>
              <w:ind w:left="358"/>
              <w:rPr>
                <w:sz w:val="18"/>
              </w:rPr>
            </w:pPr>
            <w:r>
              <w:rPr>
                <w:spacing w:val="-2"/>
                <w:sz w:val="18"/>
              </w:rPr>
              <w:t>Izvršenje</w:t>
            </w:r>
          </w:p>
          <w:p w14:paraId="3B21E1B8" w14:textId="77777777" w:rsidR="00FC67B2" w:rsidRDefault="00000000">
            <w:pPr>
              <w:pStyle w:val="TableParagraph"/>
              <w:spacing w:before="1" w:line="218" w:lineRule="exact"/>
              <w:ind w:left="386"/>
              <w:rPr>
                <w:sz w:val="18"/>
              </w:rPr>
            </w:pPr>
            <w:r>
              <w:rPr>
                <w:sz w:val="18"/>
              </w:rPr>
              <w:t>01.01.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  <w:p w14:paraId="1DDD2AFE" w14:textId="77777777" w:rsidR="00FC67B2" w:rsidRDefault="00000000">
            <w:pPr>
              <w:pStyle w:val="TableParagraph"/>
              <w:spacing w:before="0" w:line="197" w:lineRule="exact"/>
              <w:ind w:left="271"/>
              <w:rPr>
                <w:sz w:val="18"/>
              </w:rPr>
            </w:pPr>
            <w:r>
              <w:rPr>
                <w:spacing w:val="-2"/>
                <w:sz w:val="18"/>
              </w:rPr>
              <w:t>30.06.2026</w:t>
            </w:r>
          </w:p>
        </w:tc>
        <w:tc>
          <w:tcPr>
            <w:tcW w:w="848" w:type="dxa"/>
          </w:tcPr>
          <w:p w14:paraId="48C71004" w14:textId="77777777" w:rsidR="00FC67B2" w:rsidRDefault="00000000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5/3</w:t>
            </w:r>
          </w:p>
          <w:p w14:paraId="17BE36B5" w14:textId="77777777" w:rsidR="00FC67B2" w:rsidRDefault="00000000">
            <w:pPr>
              <w:pStyle w:val="TableParagraph"/>
              <w:spacing w:before="16"/>
              <w:ind w:left="30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762" w:type="dxa"/>
          </w:tcPr>
          <w:p w14:paraId="77457BA4" w14:textId="77777777" w:rsidR="00FC67B2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5/4</w:t>
            </w:r>
          </w:p>
          <w:p w14:paraId="3FA54421" w14:textId="77777777" w:rsidR="00FC67B2" w:rsidRDefault="00000000">
            <w:pPr>
              <w:pStyle w:val="TableParagraph"/>
              <w:spacing w:before="16"/>
              <w:ind w:lef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</w:tr>
      <w:tr w:rsidR="00FC67B2" w14:paraId="7BDFF6AF" w14:textId="77777777">
        <w:trPr>
          <w:trHeight w:val="234"/>
        </w:trPr>
        <w:tc>
          <w:tcPr>
            <w:tcW w:w="701" w:type="dxa"/>
          </w:tcPr>
          <w:p w14:paraId="4D11F5CF" w14:textId="77777777" w:rsidR="00FC67B2" w:rsidRDefault="00000000">
            <w:pPr>
              <w:pStyle w:val="TableParagraph"/>
              <w:spacing w:line="199" w:lineRule="exact"/>
              <w:ind w:lef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02" w:type="dxa"/>
          </w:tcPr>
          <w:p w14:paraId="450FD70C" w14:textId="77777777" w:rsidR="00FC67B2" w:rsidRDefault="00000000">
            <w:pPr>
              <w:pStyle w:val="TableParagraph"/>
              <w:spacing w:line="199" w:lineRule="exact"/>
              <w:ind w:left="22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71" w:type="dxa"/>
          </w:tcPr>
          <w:p w14:paraId="0BB9C0D4" w14:textId="77777777" w:rsidR="00FC67B2" w:rsidRDefault="00000000">
            <w:pPr>
              <w:pStyle w:val="TableParagraph"/>
              <w:spacing w:line="199" w:lineRule="exact"/>
              <w:ind w:lef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50" w:type="dxa"/>
          </w:tcPr>
          <w:p w14:paraId="702733D8" w14:textId="77777777" w:rsidR="00FC67B2" w:rsidRDefault="00000000">
            <w:pPr>
              <w:pStyle w:val="TableParagraph"/>
              <w:spacing w:line="199" w:lineRule="exact"/>
              <w:ind w:lef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353" w:type="dxa"/>
          </w:tcPr>
          <w:p w14:paraId="2AFCD377" w14:textId="77777777" w:rsidR="00FC67B2" w:rsidRDefault="00000000">
            <w:pPr>
              <w:pStyle w:val="TableParagraph"/>
              <w:spacing w:line="199" w:lineRule="exact"/>
              <w:ind w:left="2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48" w:type="dxa"/>
          </w:tcPr>
          <w:p w14:paraId="40494895" w14:textId="77777777" w:rsidR="00FC67B2" w:rsidRDefault="00000000">
            <w:pPr>
              <w:pStyle w:val="TableParagraph"/>
              <w:spacing w:line="199" w:lineRule="exact"/>
              <w:ind w:left="30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62" w:type="dxa"/>
          </w:tcPr>
          <w:p w14:paraId="5672597D" w14:textId="77777777" w:rsidR="00FC67B2" w:rsidRDefault="00000000">
            <w:pPr>
              <w:pStyle w:val="TableParagraph"/>
              <w:spacing w:line="199" w:lineRule="exact"/>
              <w:ind w:lef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FC67B2" w14:paraId="4D41C7DA" w14:textId="77777777">
        <w:trPr>
          <w:trHeight w:val="258"/>
        </w:trPr>
        <w:tc>
          <w:tcPr>
            <w:tcW w:w="701" w:type="dxa"/>
          </w:tcPr>
          <w:p w14:paraId="5A079574" w14:textId="77777777" w:rsidR="00FC67B2" w:rsidRDefault="0000000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2102" w:type="dxa"/>
          </w:tcPr>
          <w:p w14:paraId="6FFD62F9" w14:textId="77777777" w:rsidR="00FC67B2" w:rsidRDefault="0000000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poslovanja</w:t>
            </w:r>
          </w:p>
        </w:tc>
        <w:tc>
          <w:tcPr>
            <w:tcW w:w="1171" w:type="dxa"/>
          </w:tcPr>
          <w:p w14:paraId="66CAD082" w14:textId="77777777" w:rsidR="00FC67B2" w:rsidRDefault="00000000">
            <w:pPr>
              <w:pStyle w:val="TableParagraph"/>
              <w:spacing w:line="223" w:lineRule="exact"/>
              <w:ind w:left="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451.386,59</w:t>
            </w:r>
          </w:p>
        </w:tc>
        <w:tc>
          <w:tcPr>
            <w:tcW w:w="1550" w:type="dxa"/>
          </w:tcPr>
          <w:p w14:paraId="0DADF45B" w14:textId="77777777" w:rsidR="00FC67B2" w:rsidRDefault="00000000">
            <w:pPr>
              <w:pStyle w:val="TableParagraph"/>
              <w:spacing w:line="223" w:lineRule="exact"/>
              <w:ind w:left="3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1.443.800,00</w:t>
            </w:r>
          </w:p>
        </w:tc>
        <w:tc>
          <w:tcPr>
            <w:tcW w:w="1353" w:type="dxa"/>
          </w:tcPr>
          <w:p w14:paraId="6583F477" w14:textId="77777777" w:rsidR="00FC67B2" w:rsidRDefault="00000000">
            <w:pPr>
              <w:pStyle w:val="TableParagraph"/>
              <w:spacing w:line="223" w:lineRule="exact"/>
              <w:ind w:left="3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493.056,74</w:t>
            </w:r>
          </w:p>
        </w:tc>
        <w:tc>
          <w:tcPr>
            <w:tcW w:w="848" w:type="dxa"/>
          </w:tcPr>
          <w:p w14:paraId="124655EB" w14:textId="77777777" w:rsidR="00FC67B2" w:rsidRDefault="00000000">
            <w:pPr>
              <w:pStyle w:val="TableParagraph"/>
              <w:spacing w:line="223" w:lineRule="exact"/>
              <w:ind w:right="8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109,23</w:t>
            </w:r>
          </w:p>
        </w:tc>
        <w:tc>
          <w:tcPr>
            <w:tcW w:w="762" w:type="dxa"/>
          </w:tcPr>
          <w:p w14:paraId="2F5AE64C" w14:textId="77777777" w:rsidR="00FC67B2" w:rsidRDefault="00000000">
            <w:pPr>
              <w:pStyle w:val="TableParagraph"/>
              <w:spacing w:line="223" w:lineRule="exact"/>
              <w:ind w:left="153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13,77</w:t>
            </w:r>
          </w:p>
        </w:tc>
      </w:tr>
      <w:tr w:rsidR="00FC67B2" w14:paraId="63C8DCA9" w14:textId="77777777">
        <w:trPr>
          <w:trHeight w:val="935"/>
        </w:trPr>
        <w:tc>
          <w:tcPr>
            <w:tcW w:w="701" w:type="dxa"/>
          </w:tcPr>
          <w:p w14:paraId="6F9CD2A7" w14:textId="77777777" w:rsidR="00FC67B2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2102" w:type="dxa"/>
          </w:tcPr>
          <w:p w14:paraId="6E4A566A" w14:textId="77777777" w:rsidR="00FC67B2" w:rsidRDefault="00000000">
            <w:pPr>
              <w:pStyle w:val="TableParagraph"/>
              <w:tabs>
                <w:tab w:val="left" w:pos="1957"/>
              </w:tabs>
              <w:spacing w:before="16" w:line="247" w:lineRule="auto"/>
              <w:ind w:left="110" w:right="90"/>
              <w:rPr>
                <w:i/>
                <w:sz w:val="18"/>
              </w:rPr>
            </w:pPr>
            <w:r>
              <w:rPr>
                <w:sz w:val="18"/>
              </w:rPr>
              <w:t>Rashodi za zaposlene 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0"/>
                <w:sz w:val="18"/>
              </w:rPr>
              <w:t>i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  <w:p w14:paraId="34E20330" w14:textId="77777777" w:rsidR="00FC67B2" w:rsidRDefault="00000000">
            <w:pPr>
              <w:pStyle w:val="TableParagraph"/>
              <w:spacing w:before="7" w:line="214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Izvor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Pomoći</w:t>
            </w:r>
          </w:p>
        </w:tc>
        <w:tc>
          <w:tcPr>
            <w:tcW w:w="1171" w:type="dxa"/>
          </w:tcPr>
          <w:p w14:paraId="5DA12AD1" w14:textId="77777777" w:rsidR="00FC67B2" w:rsidRDefault="00000000">
            <w:pPr>
              <w:pStyle w:val="TableParagraph"/>
              <w:spacing w:before="16"/>
              <w:ind w:left="2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108.996,43</w:t>
            </w:r>
          </w:p>
          <w:p w14:paraId="0AF480BA" w14:textId="77777777" w:rsidR="00FC67B2" w:rsidRDefault="00000000">
            <w:pPr>
              <w:pStyle w:val="TableParagraph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86.236,75</w:t>
            </w:r>
          </w:p>
          <w:p w14:paraId="60FB0927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199B161B" w14:textId="77777777" w:rsidR="00FC67B2" w:rsidRDefault="00000000">
            <w:pPr>
              <w:pStyle w:val="TableParagraph"/>
              <w:spacing w:before="0" w:line="199" w:lineRule="exact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22.759,68</w:t>
            </w:r>
          </w:p>
        </w:tc>
        <w:tc>
          <w:tcPr>
            <w:tcW w:w="1550" w:type="dxa"/>
          </w:tcPr>
          <w:p w14:paraId="6DABC3BA" w14:textId="77777777" w:rsidR="00FC67B2" w:rsidRDefault="00000000">
            <w:pPr>
              <w:pStyle w:val="TableParagraph"/>
              <w:spacing w:before="16"/>
              <w:ind w:left="6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233.500,00</w:t>
            </w:r>
          </w:p>
          <w:p w14:paraId="7180A011" w14:textId="77777777" w:rsidR="00FC67B2" w:rsidRDefault="00000000">
            <w:pPr>
              <w:pStyle w:val="TableParagraph"/>
              <w:ind w:left="626"/>
              <w:rPr>
                <w:sz w:val="18"/>
              </w:rPr>
            </w:pPr>
            <w:r>
              <w:rPr>
                <w:spacing w:val="-2"/>
                <w:sz w:val="18"/>
              </w:rPr>
              <w:t>218.000,00</w:t>
            </w:r>
          </w:p>
          <w:p w14:paraId="6E89A2C9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3136E78A" w14:textId="77777777" w:rsidR="00FC67B2" w:rsidRDefault="00000000">
            <w:pPr>
              <w:pStyle w:val="TableParagraph"/>
              <w:spacing w:before="0" w:line="199" w:lineRule="exact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353" w:type="dxa"/>
          </w:tcPr>
          <w:p w14:paraId="225D6FFA" w14:textId="77777777" w:rsidR="00FC67B2" w:rsidRDefault="00000000">
            <w:pPr>
              <w:pStyle w:val="TableParagraph"/>
              <w:spacing w:before="16"/>
              <w:ind w:left="5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96.180,98</w:t>
            </w:r>
          </w:p>
          <w:p w14:paraId="759D914D" w14:textId="77777777" w:rsidR="00FC67B2" w:rsidRDefault="00000000">
            <w:pPr>
              <w:pStyle w:val="TableParagraph"/>
              <w:ind w:left="521"/>
              <w:rPr>
                <w:sz w:val="18"/>
              </w:rPr>
            </w:pPr>
            <w:r>
              <w:rPr>
                <w:spacing w:val="-2"/>
                <w:sz w:val="18"/>
              </w:rPr>
              <w:t>96.180,98</w:t>
            </w:r>
          </w:p>
          <w:p w14:paraId="38DC1BC1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6F217A6D" w14:textId="77777777" w:rsidR="00FC67B2" w:rsidRDefault="00000000">
            <w:pPr>
              <w:pStyle w:val="TableParagraph"/>
              <w:spacing w:before="0" w:line="199" w:lineRule="exact"/>
              <w:ind w:right="8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48" w:type="dxa"/>
          </w:tcPr>
          <w:p w14:paraId="72629417" w14:textId="77777777" w:rsidR="00FC67B2" w:rsidRDefault="00000000">
            <w:pPr>
              <w:pStyle w:val="TableParagraph"/>
              <w:spacing w:before="16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88,24</w:t>
            </w:r>
          </w:p>
        </w:tc>
        <w:tc>
          <w:tcPr>
            <w:tcW w:w="762" w:type="dxa"/>
          </w:tcPr>
          <w:p w14:paraId="4AD83728" w14:textId="77777777" w:rsidR="00FC67B2" w:rsidRDefault="00000000">
            <w:pPr>
              <w:pStyle w:val="TableParagraph"/>
              <w:spacing w:before="16"/>
              <w:ind w:left="15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41,19</w:t>
            </w:r>
          </w:p>
        </w:tc>
      </w:tr>
      <w:tr w:rsidR="00FC67B2" w14:paraId="28B15D35" w14:textId="77777777">
        <w:trPr>
          <w:trHeight w:val="1872"/>
        </w:trPr>
        <w:tc>
          <w:tcPr>
            <w:tcW w:w="701" w:type="dxa"/>
          </w:tcPr>
          <w:p w14:paraId="2BC62526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2102" w:type="dxa"/>
          </w:tcPr>
          <w:p w14:paraId="6B8BEFE7" w14:textId="77777777" w:rsidR="00FC67B2" w:rsidRDefault="00000000">
            <w:pPr>
              <w:pStyle w:val="TableParagraph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  <w:p w14:paraId="727F6D99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1D9C6A04" w14:textId="77777777" w:rsidR="00FC67B2" w:rsidRDefault="00000000">
            <w:pPr>
              <w:pStyle w:val="TableParagraph"/>
              <w:spacing w:before="0"/>
              <w:ind w:left="110" w:right="9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 Opći prihodi i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  <w:p w14:paraId="149BD06E" w14:textId="77777777" w:rsidR="00FC67B2" w:rsidRDefault="00000000">
            <w:pPr>
              <w:pStyle w:val="TableParagraph"/>
              <w:spacing w:before="18" w:line="244" w:lineRule="auto"/>
              <w:ind w:left="110" w:right="89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Izvor : Opći prihodi i primici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prijenos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iz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2025</w:t>
            </w:r>
            <w:r>
              <w:rPr>
                <w:sz w:val="18"/>
              </w:rPr>
              <w:t xml:space="preserve">. Izvor: </w:t>
            </w:r>
            <w:r>
              <w:rPr>
                <w:i/>
                <w:sz w:val="18"/>
              </w:rPr>
              <w:t>Ostali prihodi za posebne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namjene</w:t>
            </w:r>
          </w:p>
        </w:tc>
        <w:tc>
          <w:tcPr>
            <w:tcW w:w="1171" w:type="dxa"/>
          </w:tcPr>
          <w:p w14:paraId="3897CF8C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214.449,89</w:t>
            </w:r>
          </w:p>
          <w:p w14:paraId="3302018E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6F027A4D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97.765,35</w:t>
            </w:r>
          </w:p>
          <w:p w14:paraId="4D1AD462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1952898C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2.437,50</w:t>
            </w:r>
          </w:p>
          <w:p w14:paraId="0E738073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00138549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0" w:type="dxa"/>
          </w:tcPr>
          <w:p w14:paraId="07ECFC44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570.700,00</w:t>
            </w:r>
          </w:p>
          <w:p w14:paraId="29967FC4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0DB05924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263.200,00</w:t>
            </w:r>
          </w:p>
          <w:p w14:paraId="415880A9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7B4CB147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  <w:p w14:paraId="4839E17C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6F8C3314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353" w:type="dxa"/>
          </w:tcPr>
          <w:p w14:paraId="709068B8" w14:textId="77777777" w:rsidR="00FC67B2" w:rsidRDefault="00000000">
            <w:pPr>
              <w:pStyle w:val="TableParagraph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211.480,54</w:t>
            </w:r>
          </w:p>
          <w:p w14:paraId="6F0E4EC1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12F04252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79.357,60</w:t>
            </w:r>
          </w:p>
          <w:p w14:paraId="262CEF2D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24E04B58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4.928,82</w:t>
            </w:r>
          </w:p>
          <w:p w14:paraId="4BB73913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4F155A07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1.285,36</w:t>
            </w:r>
          </w:p>
        </w:tc>
        <w:tc>
          <w:tcPr>
            <w:tcW w:w="848" w:type="dxa"/>
          </w:tcPr>
          <w:p w14:paraId="012BAD5E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98,62</w:t>
            </w:r>
          </w:p>
        </w:tc>
        <w:tc>
          <w:tcPr>
            <w:tcW w:w="762" w:type="dxa"/>
          </w:tcPr>
          <w:p w14:paraId="03A69511" w14:textId="77777777" w:rsidR="00FC67B2" w:rsidRDefault="00000000">
            <w:pPr>
              <w:pStyle w:val="TableParagraph"/>
              <w:ind w:left="15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37,06</w:t>
            </w:r>
          </w:p>
        </w:tc>
      </w:tr>
    </w:tbl>
    <w:p w14:paraId="375189C9" w14:textId="77777777" w:rsidR="00FC67B2" w:rsidRDefault="00FC67B2">
      <w:pPr>
        <w:pStyle w:val="TableParagraph"/>
        <w:jc w:val="center"/>
        <w:rPr>
          <w:b/>
          <w:sz w:val="18"/>
        </w:rPr>
        <w:sectPr w:rsidR="00FC67B2">
          <w:pgSz w:w="11910" w:h="16840"/>
          <w:pgMar w:top="1360" w:right="992" w:bottom="1240" w:left="1275" w:header="0" w:footer="1016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2102"/>
        <w:gridCol w:w="1171"/>
        <w:gridCol w:w="1550"/>
        <w:gridCol w:w="1353"/>
        <w:gridCol w:w="848"/>
        <w:gridCol w:w="762"/>
      </w:tblGrid>
      <w:tr w:rsidR="00FC67B2" w14:paraId="00A99435" w14:textId="77777777">
        <w:trPr>
          <w:trHeight w:val="2808"/>
        </w:trPr>
        <w:tc>
          <w:tcPr>
            <w:tcW w:w="701" w:type="dxa"/>
          </w:tcPr>
          <w:p w14:paraId="4E1FC22B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02" w:type="dxa"/>
          </w:tcPr>
          <w:p w14:paraId="3368BB32" w14:textId="77777777" w:rsidR="00FC67B2" w:rsidRDefault="00000000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Izvor:</w:t>
            </w:r>
            <w:r>
              <w:rPr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Komunalni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doprinos</w:t>
            </w:r>
          </w:p>
          <w:p w14:paraId="53E24341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2A3B0981" w14:textId="77777777" w:rsidR="00FC67B2" w:rsidRDefault="00000000">
            <w:pPr>
              <w:pStyle w:val="TableParagraph"/>
              <w:tabs>
                <w:tab w:val="left" w:pos="1166"/>
              </w:tabs>
              <w:spacing w:before="0"/>
              <w:ind w:left="110" w:right="90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Izvor:</w:t>
            </w:r>
            <w:r>
              <w:rPr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Komunalna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naknada</w:t>
            </w:r>
          </w:p>
          <w:p w14:paraId="35E85B20" w14:textId="77777777" w:rsidR="00FC67B2" w:rsidRDefault="00000000">
            <w:pPr>
              <w:pStyle w:val="TableParagraph"/>
              <w:spacing w:before="18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Šumski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doprinos</w:t>
            </w:r>
          </w:p>
          <w:p w14:paraId="2DFCBC7C" w14:textId="77777777" w:rsidR="00FC67B2" w:rsidRDefault="00000000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2"/>
                <w:sz w:val="18"/>
              </w:rPr>
              <w:t xml:space="preserve"> Pomoći</w:t>
            </w:r>
          </w:p>
          <w:p w14:paraId="53D79D10" w14:textId="77777777" w:rsidR="00FC67B2" w:rsidRDefault="00000000">
            <w:pPr>
              <w:pStyle w:val="TableParagraph"/>
              <w:spacing w:before="11"/>
              <w:ind w:left="110" w:right="90"/>
              <w:rPr>
                <w:i/>
                <w:sz w:val="18"/>
              </w:rPr>
            </w:pPr>
            <w:r>
              <w:rPr>
                <w:sz w:val="18"/>
              </w:rPr>
              <w:t>Izvo</w:t>
            </w:r>
            <w:r>
              <w:rPr>
                <w:i/>
                <w:sz w:val="18"/>
              </w:rPr>
              <w:t>r: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Pomoći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od</w:t>
            </w:r>
            <w:r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ostalih </w:t>
            </w:r>
            <w:r>
              <w:rPr>
                <w:i/>
                <w:spacing w:val="-2"/>
                <w:sz w:val="18"/>
              </w:rPr>
              <w:t>izvanproračunskih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korisnika</w:t>
            </w:r>
          </w:p>
          <w:p w14:paraId="11B15B9D" w14:textId="77777777" w:rsidR="00FC67B2" w:rsidRDefault="00000000">
            <w:pPr>
              <w:pStyle w:val="TableParagraph"/>
              <w:spacing w:before="13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od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prodaje nefinancijske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imovine</w:t>
            </w:r>
          </w:p>
        </w:tc>
        <w:tc>
          <w:tcPr>
            <w:tcW w:w="1171" w:type="dxa"/>
          </w:tcPr>
          <w:p w14:paraId="5C143F9E" w14:textId="77777777" w:rsidR="00FC67B2" w:rsidRDefault="00000000">
            <w:pPr>
              <w:pStyle w:val="TableParagraph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11.766,05</w:t>
            </w:r>
          </w:p>
          <w:p w14:paraId="0FD98956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2776622A" w14:textId="77777777" w:rsidR="00FC67B2" w:rsidRDefault="00000000">
            <w:pPr>
              <w:pStyle w:val="TableParagraph"/>
              <w:spacing w:before="0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33.513,00</w:t>
            </w:r>
          </w:p>
          <w:p w14:paraId="03A0A866" w14:textId="77777777" w:rsidR="00FC67B2" w:rsidRDefault="00FC67B2">
            <w:pPr>
              <w:pStyle w:val="TableParagraph"/>
              <w:spacing w:before="32"/>
              <w:rPr>
                <w:sz w:val="18"/>
              </w:rPr>
            </w:pPr>
          </w:p>
          <w:p w14:paraId="4568FAF1" w14:textId="77777777" w:rsidR="00FC67B2" w:rsidRDefault="00000000">
            <w:pPr>
              <w:pStyle w:val="TableParagraph"/>
              <w:spacing w:before="0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39.946,44</w:t>
            </w:r>
          </w:p>
          <w:p w14:paraId="676FB7A1" w14:textId="77777777" w:rsidR="00FC67B2" w:rsidRDefault="00000000">
            <w:pPr>
              <w:pStyle w:val="TableParagraph"/>
              <w:spacing w:before="11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16.600,00</w:t>
            </w:r>
          </w:p>
          <w:p w14:paraId="43E491A6" w14:textId="77777777" w:rsidR="00FC67B2" w:rsidRDefault="00000000">
            <w:pPr>
              <w:pStyle w:val="TableParagraph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11.520,60</w:t>
            </w:r>
          </w:p>
          <w:p w14:paraId="32B4784E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50780A7F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283792E3" w14:textId="77777777" w:rsidR="00FC67B2" w:rsidRDefault="00000000">
            <w:pPr>
              <w:pStyle w:val="TableParagraph"/>
              <w:spacing w:before="0"/>
              <w:ind w:left="567"/>
              <w:rPr>
                <w:sz w:val="18"/>
              </w:rPr>
            </w:pPr>
            <w:r>
              <w:rPr>
                <w:spacing w:val="-2"/>
                <w:sz w:val="18"/>
              </w:rPr>
              <w:t>954,95</w:t>
            </w:r>
          </w:p>
        </w:tc>
        <w:tc>
          <w:tcPr>
            <w:tcW w:w="1550" w:type="dxa"/>
          </w:tcPr>
          <w:p w14:paraId="770AE5C1" w14:textId="77777777" w:rsidR="00FC67B2" w:rsidRDefault="00000000">
            <w:pPr>
              <w:pStyle w:val="TableParagraph"/>
              <w:ind w:left="626"/>
              <w:rPr>
                <w:sz w:val="18"/>
              </w:rPr>
            </w:pPr>
            <w:r>
              <w:rPr>
                <w:spacing w:val="-2"/>
                <w:sz w:val="18"/>
              </w:rPr>
              <w:t>115.000,00</w:t>
            </w:r>
          </w:p>
          <w:p w14:paraId="781D0E67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0DBE77D6" w14:textId="77777777" w:rsidR="00FC67B2" w:rsidRDefault="00000000">
            <w:pPr>
              <w:pStyle w:val="TableParagraph"/>
              <w:spacing w:before="0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54.000,00</w:t>
            </w:r>
          </w:p>
          <w:p w14:paraId="5F080E4E" w14:textId="77777777" w:rsidR="00FC67B2" w:rsidRDefault="00FC67B2">
            <w:pPr>
              <w:pStyle w:val="TableParagraph"/>
              <w:spacing w:before="32"/>
              <w:rPr>
                <w:sz w:val="18"/>
              </w:rPr>
            </w:pPr>
          </w:p>
          <w:p w14:paraId="53199DB4" w14:textId="77777777" w:rsidR="00FC67B2" w:rsidRDefault="00000000">
            <w:pPr>
              <w:pStyle w:val="TableParagraph"/>
              <w:spacing w:before="0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  <w:p w14:paraId="18C3D44A" w14:textId="77777777" w:rsidR="00FC67B2" w:rsidRDefault="00000000">
            <w:pPr>
              <w:pStyle w:val="TableParagraph"/>
              <w:spacing w:before="11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  <w:p w14:paraId="2BB3E2D1" w14:textId="77777777" w:rsidR="00FC67B2" w:rsidRDefault="00000000">
            <w:pPr>
              <w:pStyle w:val="TableParagraph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  <w:p w14:paraId="2F112DCA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41166B42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141DAAC1" w14:textId="77777777" w:rsidR="00FC67B2" w:rsidRDefault="00000000">
            <w:pPr>
              <w:pStyle w:val="TableParagraph"/>
              <w:spacing w:before="0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353" w:type="dxa"/>
          </w:tcPr>
          <w:p w14:paraId="512C778B" w14:textId="77777777" w:rsidR="00FC67B2" w:rsidRDefault="00000000">
            <w:pPr>
              <w:pStyle w:val="TableParagraph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48.544,49</w:t>
            </w:r>
          </w:p>
          <w:p w14:paraId="31F2E9A3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4EF9D965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17.883,42</w:t>
            </w:r>
          </w:p>
          <w:p w14:paraId="6215E6F5" w14:textId="77777777" w:rsidR="00FC67B2" w:rsidRDefault="00FC67B2">
            <w:pPr>
              <w:pStyle w:val="TableParagraph"/>
              <w:spacing w:before="32"/>
              <w:rPr>
                <w:sz w:val="18"/>
              </w:rPr>
            </w:pPr>
          </w:p>
          <w:p w14:paraId="7D4A3B16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39.968,45</w:t>
            </w:r>
          </w:p>
          <w:p w14:paraId="23C9C563" w14:textId="77777777" w:rsidR="00FC67B2" w:rsidRDefault="00000000">
            <w:pPr>
              <w:pStyle w:val="TableParagraph"/>
              <w:spacing w:before="11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18.763,71</w:t>
            </w:r>
          </w:p>
          <w:p w14:paraId="0EA62D53" w14:textId="77777777" w:rsidR="00FC67B2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18259223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7463F90A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3A55FAE8" w14:textId="77777777" w:rsidR="00FC67B2" w:rsidRDefault="00000000">
            <w:pPr>
              <w:pStyle w:val="TableParagraph"/>
              <w:spacing w:before="0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748,72</w:t>
            </w:r>
          </w:p>
        </w:tc>
        <w:tc>
          <w:tcPr>
            <w:tcW w:w="848" w:type="dxa"/>
          </w:tcPr>
          <w:p w14:paraId="0F875CF1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762" w:type="dxa"/>
          </w:tcPr>
          <w:p w14:paraId="5705480A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FC67B2" w14:paraId="5F9EA857" w14:textId="77777777">
        <w:trPr>
          <w:trHeight w:val="686"/>
        </w:trPr>
        <w:tc>
          <w:tcPr>
            <w:tcW w:w="701" w:type="dxa"/>
          </w:tcPr>
          <w:p w14:paraId="04A7704D" w14:textId="77777777" w:rsidR="00FC67B2" w:rsidRDefault="0000000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2102" w:type="dxa"/>
          </w:tcPr>
          <w:p w14:paraId="268BF28C" w14:textId="77777777" w:rsidR="00FC67B2" w:rsidRDefault="0000000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  <w:p w14:paraId="61E4A926" w14:textId="77777777" w:rsidR="00FC67B2" w:rsidRDefault="00000000">
            <w:pPr>
              <w:pStyle w:val="TableParagraph"/>
              <w:tabs>
                <w:tab w:val="left" w:pos="1957"/>
              </w:tabs>
              <w:spacing w:before="0" w:line="220" w:lineRule="atLeast"/>
              <w:ind w:left="110" w:right="9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0"/>
                <w:sz w:val="18"/>
              </w:rPr>
              <w:t>i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</w:tc>
        <w:tc>
          <w:tcPr>
            <w:tcW w:w="1171" w:type="dxa"/>
          </w:tcPr>
          <w:p w14:paraId="1C3A11E0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3.925,88</w:t>
            </w:r>
          </w:p>
        </w:tc>
        <w:tc>
          <w:tcPr>
            <w:tcW w:w="1550" w:type="dxa"/>
          </w:tcPr>
          <w:p w14:paraId="7ACC924B" w14:textId="77777777" w:rsidR="00FC67B2" w:rsidRDefault="00000000">
            <w:pPr>
              <w:pStyle w:val="TableParagraph"/>
              <w:spacing w:before="11"/>
              <w:ind w:right="15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10.800,00</w:t>
            </w:r>
          </w:p>
        </w:tc>
        <w:tc>
          <w:tcPr>
            <w:tcW w:w="1353" w:type="dxa"/>
          </w:tcPr>
          <w:p w14:paraId="151531DF" w14:textId="77777777" w:rsidR="00FC67B2" w:rsidRDefault="00000000">
            <w:pPr>
              <w:pStyle w:val="TableParagraph"/>
              <w:spacing w:before="11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6.120,84</w:t>
            </w:r>
          </w:p>
        </w:tc>
        <w:tc>
          <w:tcPr>
            <w:tcW w:w="848" w:type="dxa"/>
          </w:tcPr>
          <w:p w14:paraId="6926FDC5" w14:textId="77777777" w:rsidR="00FC67B2" w:rsidRDefault="00000000">
            <w:pPr>
              <w:pStyle w:val="TableParagraph"/>
              <w:spacing w:before="11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155,91</w:t>
            </w:r>
          </w:p>
        </w:tc>
        <w:tc>
          <w:tcPr>
            <w:tcW w:w="762" w:type="dxa"/>
          </w:tcPr>
          <w:p w14:paraId="17E24C87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56,67</w:t>
            </w:r>
          </w:p>
        </w:tc>
      </w:tr>
      <w:tr w:rsidR="00FC67B2" w14:paraId="4F1B6B0A" w14:textId="77777777">
        <w:trPr>
          <w:trHeight w:val="1166"/>
        </w:trPr>
        <w:tc>
          <w:tcPr>
            <w:tcW w:w="701" w:type="dxa"/>
          </w:tcPr>
          <w:p w14:paraId="64ACEE84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2102" w:type="dxa"/>
          </w:tcPr>
          <w:p w14:paraId="594720C8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  <w:p w14:paraId="18C188E7" w14:textId="77777777" w:rsidR="00FC67B2" w:rsidRDefault="00000000">
            <w:pPr>
              <w:pStyle w:val="TableParagraph"/>
              <w:tabs>
                <w:tab w:val="left" w:pos="1957"/>
              </w:tabs>
              <w:spacing w:before="11"/>
              <w:ind w:left="110" w:right="9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0"/>
                <w:sz w:val="18"/>
              </w:rPr>
              <w:t>i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  <w:p w14:paraId="53ADBD24" w14:textId="77777777" w:rsidR="00FC67B2" w:rsidRDefault="00000000">
            <w:pPr>
              <w:pStyle w:val="TableParagraph"/>
              <w:spacing w:before="17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2"/>
                <w:sz w:val="18"/>
              </w:rPr>
              <w:t xml:space="preserve"> Pomoći</w:t>
            </w:r>
          </w:p>
        </w:tc>
        <w:tc>
          <w:tcPr>
            <w:tcW w:w="1171" w:type="dxa"/>
          </w:tcPr>
          <w:p w14:paraId="4B3DE2E6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7.454,52</w:t>
            </w:r>
          </w:p>
          <w:p w14:paraId="20365CB6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608F6CB6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403,98</w:t>
            </w:r>
          </w:p>
          <w:p w14:paraId="794A5D9A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34F5D4D5" w14:textId="77777777" w:rsidR="00FC67B2" w:rsidRDefault="00000000">
            <w:pPr>
              <w:pStyle w:val="TableParagraph"/>
              <w:spacing w:before="0" w:line="199" w:lineRule="exact"/>
              <w:ind w:left="428"/>
              <w:rPr>
                <w:sz w:val="18"/>
              </w:rPr>
            </w:pPr>
            <w:r>
              <w:rPr>
                <w:spacing w:val="-2"/>
                <w:sz w:val="18"/>
              </w:rPr>
              <w:t>7.050,54</w:t>
            </w:r>
          </w:p>
        </w:tc>
        <w:tc>
          <w:tcPr>
            <w:tcW w:w="1550" w:type="dxa"/>
          </w:tcPr>
          <w:p w14:paraId="55F2BAD5" w14:textId="77777777" w:rsidR="00FC67B2" w:rsidRDefault="00000000">
            <w:pPr>
              <w:pStyle w:val="TableParagraph"/>
              <w:ind w:left="7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41.200,00</w:t>
            </w:r>
          </w:p>
          <w:p w14:paraId="5BF653D8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13FB76D7" w14:textId="77777777" w:rsidR="00FC67B2" w:rsidRDefault="00000000">
            <w:pPr>
              <w:pStyle w:val="TableParagraph"/>
              <w:spacing w:before="0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30.200,00</w:t>
            </w:r>
          </w:p>
          <w:p w14:paraId="310AC2C4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04DE9693" w14:textId="77777777" w:rsidR="00FC67B2" w:rsidRDefault="00000000">
            <w:pPr>
              <w:pStyle w:val="TableParagraph"/>
              <w:spacing w:before="0" w:line="199" w:lineRule="exact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353" w:type="dxa"/>
          </w:tcPr>
          <w:p w14:paraId="6A432FCF" w14:textId="77777777" w:rsidR="00FC67B2" w:rsidRDefault="00000000">
            <w:pPr>
              <w:pStyle w:val="TableParagraph"/>
              <w:ind w:left="5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14.939,17</w:t>
            </w:r>
          </w:p>
          <w:p w14:paraId="2E8E110F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1B3145C4" w14:textId="77777777" w:rsidR="00FC67B2" w:rsidRDefault="00000000">
            <w:pPr>
              <w:pStyle w:val="TableParagraph"/>
              <w:spacing w:before="0"/>
              <w:ind w:left="612"/>
              <w:rPr>
                <w:sz w:val="18"/>
              </w:rPr>
            </w:pPr>
            <w:r>
              <w:rPr>
                <w:spacing w:val="-2"/>
                <w:sz w:val="18"/>
              </w:rPr>
              <w:t>7.888,63</w:t>
            </w:r>
          </w:p>
          <w:p w14:paraId="4C4E3776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6FB279BD" w14:textId="77777777" w:rsidR="00FC67B2" w:rsidRDefault="00000000">
            <w:pPr>
              <w:pStyle w:val="TableParagraph"/>
              <w:spacing w:before="0" w:line="199" w:lineRule="exact"/>
              <w:ind w:left="588"/>
              <w:rPr>
                <w:sz w:val="18"/>
              </w:rPr>
            </w:pPr>
            <w:r>
              <w:rPr>
                <w:spacing w:val="-2"/>
                <w:sz w:val="18"/>
              </w:rPr>
              <w:t>7.050,54</w:t>
            </w:r>
          </w:p>
        </w:tc>
        <w:tc>
          <w:tcPr>
            <w:tcW w:w="848" w:type="dxa"/>
          </w:tcPr>
          <w:p w14:paraId="2CF539A1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200,40</w:t>
            </w:r>
          </w:p>
        </w:tc>
        <w:tc>
          <w:tcPr>
            <w:tcW w:w="762" w:type="dxa"/>
          </w:tcPr>
          <w:p w14:paraId="56B0939A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36,26</w:t>
            </w:r>
          </w:p>
        </w:tc>
      </w:tr>
      <w:tr w:rsidR="00FC67B2" w14:paraId="60403FA6" w14:textId="77777777">
        <w:trPr>
          <w:trHeight w:val="1406"/>
        </w:trPr>
        <w:tc>
          <w:tcPr>
            <w:tcW w:w="701" w:type="dxa"/>
          </w:tcPr>
          <w:p w14:paraId="69E62E48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2102" w:type="dxa"/>
          </w:tcPr>
          <w:p w14:paraId="3E8A5D38" w14:textId="77777777" w:rsidR="00FC67B2" w:rsidRDefault="00000000">
            <w:pPr>
              <w:pStyle w:val="TableParagraph"/>
              <w:tabs>
                <w:tab w:val="left" w:pos="1098"/>
                <w:tab w:val="left" w:pos="1905"/>
              </w:tabs>
              <w:ind w:left="110" w:right="8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dane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u</w:t>
            </w:r>
            <w:r>
              <w:rPr>
                <w:sz w:val="18"/>
              </w:rPr>
              <w:t xml:space="preserve"> inozemstvo i 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opće </w:t>
            </w:r>
            <w:r>
              <w:rPr>
                <w:spacing w:val="-2"/>
                <w:sz w:val="18"/>
              </w:rPr>
              <w:t>države</w:t>
            </w:r>
          </w:p>
          <w:p w14:paraId="5D26F7BF" w14:textId="77777777" w:rsidR="00FC67B2" w:rsidRDefault="00000000">
            <w:pPr>
              <w:pStyle w:val="TableParagraph"/>
              <w:spacing w:before="13"/>
              <w:ind w:left="110" w:right="9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 Opći prihodi i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  <w:p w14:paraId="3AFB4263" w14:textId="77777777" w:rsidR="00FC67B2" w:rsidRDefault="00000000">
            <w:pPr>
              <w:pStyle w:val="TableParagraph"/>
              <w:spacing w:before="17"/>
              <w:ind w:left="11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2"/>
                <w:sz w:val="18"/>
              </w:rPr>
              <w:t xml:space="preserve"> Pomoći</w:t>
            </w:r>
          </w:p>
        </w:tc>
        <w:tc>
          <w:tcPr>
            <w:tcW w:w="1171" w:type="dxa"/>
          </w:tcPr>
          <w:p w14:paraId="542EAE4C" w14:textId="77777777" w:rsidR="00FC67B2" w:rsidRDefault="00000000">
            <w:pPr>
              <w:pStyle w:val="TableParagraph"/>
              <w:ind w:left="3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31.417,14</w:t>
            </w:r>
          </w:p>
          <w:p w14:paraId="1DE18DC0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7107C70E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526C48CA" w14:textId="77777777" w:rsidR="00FC67B2" w:rsidRDefault="00000000">
            <w:pPr>
              <w:pStyle w:val="TableParagraph"/>
              <w:spacing w:before="0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21.159,54</w:t>
            </w:r>
          </w:p>
          <w:p w14:paraId="1F314C05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413E1F1A" w14:textId="77777777" w:rsidR="00FC67B2" w:rsidRDefault="00000000">
            <w:pPr>
              <w:pStyle w:val="TableParagraph"/>
              <w:spacing w:before="0" w:line="200" w:lineRule="exact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10.257,60</w:t>
            </w:r>
          </w:p>
        </w:tc>
        <w:tc>
          <w:tcPr>
            <w:tcW w:w="1550" w:type="dxa"/>
          </w:tcPr>
          <w:p w14:paraId="073C06A2" w14:textId="77777777" w:rsidR="00FC67B2" w:rsidRDefault="00000000">
            <w:pPr>
              <w:pStyle w:val="TableParagraph"/>
              <w:ind w:left="6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180.000,00</w:t>
            </w:r>
          </w:p>
          <w:p w14:paraId="24D734B1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6F0D3AD9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69977AC9" w14:textId="77777777" w:rsidR="00FC67B2" w:rsidRDefault="00000000">
            <w:pPr>
              <w:pStyle w:val="TableParagraph"/>
              <w:spacing w:before="0"/>
              <w:ind w:left="626"/>
              <w:rPr>
                <w:sz w:val="18"/>
              </w:rPr>
            </w:pPr>
            <w:r>
              <w:rPr>
                <w:spacing w:val="-2"/>
                <w:sz w:val="18"/>
              </w:rPr>
              <w:t>165.000,00</w:t>
            </w:r>
          </w:p>
          <w:p w14:paraId="734E56D8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1F6696E7" w14:textId="77777777" w:rsidR="00FC67B2" w:rsidRDefault="00000000">
            <w:pPr>
              <w:pStyle w:val="TableParagraph"/>
              <w:spacing w:before="0" w:line="200" w:lineRule="exact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353" w:type="dxa"/>
          </w:tcPr>
          <w:p w14:paraId="3DB7EE44" w14:textId="77777777" w:rsidR="00FC67B2" w:rsidRDefault="00000000">
            <w:pPr>
              <w:pStyle w:val="TableParagraph"/>
              <w:ind w:left="5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63.599,00</w:t>
            </w:r>
          </w:p>
          <w:p w14:paraId="543C7215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DF15F21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1FDB441D" w14:textId="77777777" w:rsidR="00FC67B2" w:rsidRDefault="00000000">
            <w:pPr>
              <w:pStyle w:val="TableParagraph"/>
              <w:spacing w:before="0"/>
              <w:ind w:left="521"/>
              <w:rPr>
                <w:sz w:val="18"/>
              </w:rPr>
            </w:pPr>
            <w:r>
              <w:rPr>
                <w:spacing w:val="-2"/>
                <w:sz w:val="18"/>
              </w:rPr>
              <w:t>62.707,50</w:t>
            </w:r>
          </w:p>
          <w:p w14:paraId="39D0DF2F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1D0ECEF7" w14:textId="77777777" w:rsidR="00FC67B2" w:rsidRDefault="00000000">
            <w:pPr>
              <w:pStyle w:val="TableParagraph"/>
              <w:spacing w:before="0" w:line="200" w:lineRule="exact"/>
              <w:ind w:left="751"/>
              <w:rPr>
                <w:sz w:val="18"/>
              </w:rPr>
            </w:pPr>
            <w:r>
              <w:rPr>
                <w:spacing w:val="-2"/>
                <w:sz w:val="18"/>
              </w:rPr>
              <w:t>891,50</w:t>
            </w:r>
          </w:p>
        </w:tc>
        <w:tc>
          <w:tcPr>
            <w:tcW w:w="848" w:type="dxa"/>
          </w:tcPr>
          <w:p w14:paraId="5C2698BE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202,43</w:t>
            </w:r>
          </w:p>
        </w:tc>
        <w:tc>
          <w:tcPr>
            <w:tcW w:w="762" w:type="dxa"/>
          </w:tcPr>
          <w:p w14:paraId="4FBEA802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35,33</w:t>
            </w:r>
          </w:p>
        </w:tc>
      </w:tr>
      <w:tr w:rsidR="00FC67B2" w14:paraId="6A326F03" w14:textId="77777777">
        <w:trPr>
          <w:trHeight w:val="1165"/>
        </w:trPr>
        <w:tc>
          <w:tcPr>
            <w:tcW w:w="701" w:type="dxa"/>
          </w:tcPr>
          <w:p w14:paraId="1BD6A4DD" w14:textId="77777777" w:rsidR="00FC67B2" w:rsidRDefault="0000000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2102" w:type="dxa"/>
          </w:tcPr>
          <w:p w14:paraId="147F78CC" w14:textId="77777777" w:rsidR="00FC67B2" w:rsidRDefault="00000000">
            <w:pPr>
              <w:pStyle w:val="TableParagraph"/>
              <w:tabs>
                <w:tab w:val="left" w:pos="969"/>
                <w:tab w:val="left" w:pos="1957"/>
              </w:tabs>
              <w:spacing w:before="11"/>
              <w:ind w:left="110" w:right="90"/>
              <w:rPr>
                <w:sz w:val="18"/>
              </w:rPr>
            </w:pPr>
            <w:r>
              <w:rPr>
                <w:spacing w:val="-2"/>
                <w:sz w:val="18"/>
              </w:rPr>
              <w:t>Naknade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građanima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kućanstvima</w:t>
            </w:r>
          </w:p>
          <w:p w14:paraId="7949DAA9" w14:textId="77777777" w:rsidR="00FC67B2" w:rsidRDefault="00000000">
            <w:pPr>
              <w:pStyle w:val="TableParagraph"/>
              <w:tabs>
                <w:tab w:val="left" w:pos="1957"/>
              </w:tabs>
              <w:spacing w:before="16"/>
              <w:ind w:left="110" w:right="9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Opći</w:t>
            </w:r>
            <w:r>
              <w:rPr>
                <w:i/>
                <w:spacing w:val="80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0"/>
                <w:sz w:val="18"/>
              </w:rPr>
              <w:t>i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  <w:p w14:paraId="21567A36" w14:textId="77777777" w:rsidR="00FC67B2" w:rsidRDefault="00000000">
            <w:pPr>
              <w:pStyle w:val="TableParagraph"/>
              <w:spacing w:before="12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2"/>
                <w:sz w:val="18"/>
              </w:rPr>
              <w:t xml:space="preserve"> Pomoći</w:t>
            </w:r>
          </w:p>
        </w:tc>
        <w:tc>
          <w:tcPr>
            <w:tcW w:w="1171" w:type="dxa"/>
          </w:tcPr>
          <w:p w14:paraId="0D9B23FD" w14:textId="77777777" w:rsidR="00FC67B2" w:rsidRDefault="00000000">
            <w:pPr>
              <w:pStyle w:val="TableParagraph"/>
              <w:spacing w:before="11"/>
              <w:ind w:lef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15.590,00</w:t>
            </w:r>
          </w:p>
          <w:p w14:paraId="13C0677F" w14:textId="77777777" w:rsidR="00FC67B2" w:rsidRDefault="00FC67B2">
            <w:pPr>
              <w:pStyle w:val="TableParagraph"/>
              <w:spacing w:before="30"/>
              <w:rPr>
                <w:sz w:val="18"/>
              </w:rPr>
            </w:pPr>
          </w:p>
          <w:p w14:paraId="574F2AA8" w14:textId="77777777" w:rsidR="00FC67B2" w:rsidRDefault="00000000">
            <w:pPr>
              <w:pStyle w:val="TableParagraph"/>
              <w:spacing w:before="0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15.590,00</w:t>
            </w:r>
          </w:p>
          <w:p w14:paraId="13245FBA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75791D3C" w14:textId="77777777" w:rsidR="00FC67B2" w:rsidRDefault="00000000">
            <w:pPr>
              <w:pStyle w:val="TableParagraph"/>
              <w:spacing w:before="1" w:line="199" w:lineRule="exact"/>
              <w:ind w:left="7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0" w:type="dxa"/>
          </w:tcPr>
          <w:p w14:paraId="42638F9E" w14:textId="77777777" w:rsidR="00FC67B2" w:rsidRDefault="00000000">
            <w:pPr>
              <w:pStyle w:val="TableParagraph"/>
              <w:spacing w:before="11"/>
              <w:ind w:left="7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38.200,00</w:t>
            </w:r>
          </w:p>
          <w:p w14:paraId="00896DF4" w14:textId="77777777" w:rsidR="00FC67B2" w:rsidRDefault="00FC67B2">
            <w:pPr>
              <w:pStyle w:val="TableParagraph"/>
              <w:spacing w:before="30"/>
              <w:rPr>
                <w:sz w:val="18"/>
              </w:rPr>
            </w:pPr>
          </w:p>
          <w:p w14:paraId="334BDD0B" w14:textId="77777777" w:rsidR="00FC67B2" w:rsidRDefault="00000000">
            <w:pPr>
              <w:pStyle w:val="TableParagraph"/>
              <w:spacing w:before="0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38.000,00</w:t>
            </w:r>
          </w:p>
          <w:p w14:paraId="006BB9B4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3FBFF10A" w14:textId="77777777" w:rsidR="00FC67B2" w:rsidRDefault="00000000">
            <w:pPr>
              <w:pStyle w:val="TableParagraph"/>
              <w:spacing w:before="1" w:line="199" w:lineRule="exact"/>
              <w:ind w:left="947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353" w:type="dxa"/>
          </w:tcPr>
          <w:p w14:paraId="418EE922" w14:textId="77777777" w:rsidR="00FC67B2" w:rsidRDefault="00000000">
            <w:pPr>
              <w:pStyle w:val="TableParagraph"/>
              <w:spacing w:before="11"/>
              <w:ind w:left="5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  <w:p w14:paraId="2292988B" w14:textId="77777777" w:rsidR="00FC67B2" w:rsidRDefault="00FC67B2">
            <w:pPr>
              <w:pStyle w:val="TableParagraph"/>
              <w:spacing w:before="30"/>
              <w:rPr>
                <w:sz w:val="18"/>
              </w:rPr>
            </w:pPr>
          </w:p>
          <w:p w14:paraId="6CF2C224" w14:textId="77777777" w:rsidR="00FC67B2" w:rsidRDefault="00000000">
            <w:pPr>
              <w:pStyle w:val="TableParagraph"/>
              <w:spacing w:before="0"/>
              <w:ind w:left="521"/>
              <w:rPr>
                <w:sz w:val="18"/>
              </w:rPr>
            </w:pPr>
            <w:r>
              <w:rPr>
                <w:spacing w:val="-2"/>
                <w:sz w:val="18"/>
              </w:rPr>
              <w:t>12.200,00</w:t>
            </w:r>
          </w:p>
          <w:p w14:paraId="380EE161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2DE91B49" w14:textId="77777777" w:rsidR="00FC67B2" w:rsidRDefault="00000000">
            <w:pPr>
              <w:pStyle w:val="TableParagraph"/>
              <w:spacing w:before="1" w:line="199" w:lineRule="exact"/>
              <w:ind w:right="8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48" w:type="dxa"/>
          </w:tcPr>
          <w:p w14:paraId="62C87936" w14:textId="77777777" w:rsidR="00FC67B2" w:rsidRDefault="00000000">
            <w:pPr>
              <w:pStyle w:val="TableParagraph"/>
              <w:spacing w:before="11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78,26</w:t>
            </w:r>
          </w:p>
        </w:tc>
        <w:tc>
          <w:tcPr>
            <w:tcW w:w="762" w:type="dxa"/>
          </w:tcPr>
          <w:p w14:paraId="3FDF0793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31,93</w:t>
            </w:r>
          </w:p>
        </w:tc>
      </w:tr>
      <w:tr w:rsidR="00FC67B2" w14:paraId="6F2F5E17" w14:textId="77777777">
        <w:trPr>
          <w:trHeight w:val="1636"/>
        </w:trPr>
        <w:tc>
          <w:tcPr>
            <w:tcW w:w="701" w:type="dxa"/>
          </w:tcPr>
          <w:p w14:paraId="2BD9B369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2102" w:type="dxa"/>
          </w:tcPr>
          <w:p w14:paraId="59C49D82" w14:textId="77777777" w:rsidR="00FC67B2" w:rsidRDefault="00000000">
            <w:pPr>
              <w:pStyle w:val="TableParagraph"/>
              <w:ind w:left="110" w:right="90"/>
              <w:jc w:val="both"/>
              <w:rPr>
                <w:sz w:val="18"/>
              </w:rPr>
            </w:pPr>
            <w:r>
              <w:rPr>
                <w:sz w:val="18"/>
              </w:rPr>
              <w:t>Rashodi za donacije, kazne, naknade šteta i 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</w:p>
          <w:p w14:paraId="66DB6050" w14:textId="77777777" w:rsidR="00FC67B2" w:rsidRDefault="00000000">
            <w:pPr>
              <w:pStyle w:val="TableParagraph"/>
              <w:spacing w:before="14"/>
              <w:ind w:left="110" w:right="9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 Opći prihodi i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  <w:p w14:paraId="090ABFF9" w14:textId="77777777" w:rsidR="00FC67B2" w:rsidRDefault="00000000">
            <w:pPr>
              <w:pStyle w:val="TableParagraph"/>
              <w:spacing w:before="16"/>
              <w:ind w:left="11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Turistička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pristojba</w:t>
            </w:r>
          </w:p>
          <w:p w14:paraId="7C735DF0" w14:textId="77777777" w:rsidR="00FC67B2" w:rsidRDefault="00000000">
            <w:pPr>
              <w:pStyle w:val="TableParagraph"/>
              <w:spacing w:before="11"/>
              <w:ind w:left="11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2"/>
                <w:sz w:val="18"/>
              </w:rPr>
              <w:t xml:space="preserve"> Pomoći</w:t>
            </w:r>
          </w:p>
        </w:tc>
        <w:tc>
          <w:tcPr>
            <w:tcW w:w="1171" w:type="dxa"/>
          </w:tcPr>
          <w:p w14:paraId="70E7C003" w14:textId="77777777" w:rsidR="00FC67B2" w:rsidRDefault="00000000">
            <w:pPr>
              <w:pStyle w:val="TableParagraph"/>
              <w:ind w:lef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69.552,73</w:t>
            </w:r>
          </w:p>
          <w:p w14:paraId="05BE2ECD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6C161DC0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27804031" w14:textId="77777777" w:rsidR="00FC67B2" w:rsidRDefault="00000000">
            <w:pPr>
              <w:pStyle w:val="TableParagraph"/>
              <w:spacing w:before="0"/>
              <w:ind w:left="337"/>
              <w:rPr>
                <w:sz w:val="18"/>
              </w:rPr>
            </w:pPr>
            <w:r>
              <w:rPr>
                <w:spacing w:val="-2"/>
                <w:sz w:val="18"/>
              </w:rPr>
              <w:t>69.552,73</w:t>
            </w:r>
          </w:p>
          <w:p w14:paraId="7E2B71F0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63BEF1BB" w14:textId="77777777" w:rsidR="00FC67B2" w:rsidRDefault="00000000">
            <w:pPr>
              <w:pStyle w:val="TableParagraph"/>
              <w:spacing w:before="0"/>
              <w:ind w:left="7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2F4C825A" w14:textId="77777777" w:rsidR="00FC67B2" w:rsidRDefault="00000000">
            <w:pPr>
              <w:pStyle w:val="TableParagraph"/>
              <w:spacing w:before="16" w:line="199" w:lineRule="exact"/>
              <w:ind w:left="7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0" w:type="dxa"/>
          </w:tcPr>
          <w:p w14:paraId="2531945C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369.400,00</w:t>
            </w:r>
          </w:p>
          <w:p w14:paraId="7A1542D8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1CB245DE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7E2F109D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539.900,00</w:t>
            </w:r>
          </w:p>
          <w:p w14:paraId="6E9D555D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24E0B438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  <w:p w14:paraId="5B6E7D51" w14:textId="77777777" w:rsidR="00FC67B2" w:rsidRDefault="00000000">
            <w:pPr>
              <w:pStyle w:val="TableParagraph"/>
              <w:spacing w:before="16" w:line="199" w:lineRule="exact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175.500,00</w:t>
            </w:r>
          </w:p>
        </w:tc>
        <w:tc>
          <w:tcPr>
            <w:tcW w:w="1353" w:type="dxa"/>
          </w:tcPr>
          <w:p w14:paraId="38CA7660" w14:textId="77777777" w:rsidR="00FC67B2" w:rsidRDefault="00000000">
            <w:pPr>
              <w:pStyle w:val="TableParagraph"/>
              <w:ind w:left="5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88.536,21</w:t>
            </w:r>
          </w:p>
          <w:p w14:paraId="4A2C1492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181DFAC3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5129B686" w14:textId="77777777" w:rsidR="00FC67B2" w:rsidRDefault="00000000">
            <w:pPr>
              <w:pStyle w:val="TableParagraph"/>
              <w:spacing w:before="0"/>
              <w:ind w:left="521"/>
              <w:rPr>
                <w:sz w:val="18"/>
              </w:rPr>
            </w:pPr>
            <w:r>
              <w:rPr>
                <w:spacing w:val="-2"/>
                <w:sz w:val="18"/>
              </w:rPr>
              <w:t>88.536,21</w:t>
            </w:r>
          </w:p>
          <w:p w14:paraId="484C088C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27F0C2D8" w14:textId="77777777" w:rsidR="00FC67B2" w:rsidRDefault="00000000">
            <w:pPr>
              <w:pStyle w:val="TableParagraph"/>
              <w:spacing w:before="0"/>
              <w:ind w:left="9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5A6FA618" w14:textId="77777777" w:rsidR="00FC67B2" w:rsidRDefault="00000000">
            <w:pPr>
              <w:pStyle w:val="TableParagraph"/>
              <w:spacing w:before="16" w:line="199" w:lineRule="exact"/>
              <w:ind w:left="9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48" w:type="dxa"/>
          </w:tcPr>
          <w:p w14:paraId="0843C774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127,29</w:t>
            </w:r>
          </w:p>
        </w:tc>
        <w:tc>
          <w:tcPr>
            <w:tcW w:w="762" w:type="dxa"/>
          </w:tcPr>
          <w:p w14:paraId="2B4773BA" w14:textId="77777777" w:rsidR="00FC67B2" w:rsidRDefault="00000000">
            <w:pPr>
              <w:pStyle w:val="TableParagraph"/>
              <w:ind w:left="1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23,98</w:t>
            </w:r>
          </w:p>
        </w:tc>
      </w:tr>
      <w:tr w:rsidR="00FC67B2" w14:paraId="37DD4F42" w14:textId="77777777">
        <w:trPr>
          <w:trHeight w:val="455"/>
        </w:trPr>
        <w:tc>
          <w:tcPr>
            <w:tcW w:w="701" w:type="dxa"/>
          </w:tcPr>
          <w:p w14:paraId="0739890D" w14:textId="77777777" w:rsidR="00FC67B2" w:rsidRDefault="0000000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2102" w:type="dxa"/>
          </w:tcPr>
          <w:p w14:paraId="454B7264" w14:textId="77777777" w:rsidR="00FC67B2" w:rsidRDefault="00000000">
            <w:pPr>
              <w:pStyle w:val="TableParagraph"/>
              <w:tabs>
                <w:tab w:val="left" w:pos="993"/>
                <w:tab w:val="left" w:pos="1444"/>
              </w:tabs>
              <w:spacing w:before="0" w:line="220" w:lineRule="atLeast"/>
              <w:ind w:left="110" w:right="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Rashodi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6"/>
                <w:sz w:val="18"/>
              </w:rPr>
              <w:t>za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nabavu</w:t>
            </w:r>
            <w:r>
              <w:rPr>
                <w:b/>
                <w:sz w:val="18"/>
              </w:rPr>
              <w:t xml:space="preserve"> nefinancijske imovine</w:t>
            </w:r>
          </w:p>
        </w:tc>
        <w:tc>
          <w:tcPr>
            <w:tcW w:w="1171" w:type="dxa"/>
          </w:tcPr>
          <w:p w14:paraId="7A7048C8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103.782,60</w:t>
            </w:r>
          </w:p>
        </w:tc>
        <w:tc>
          <w:tcPr>
            <w:tcW w:w="1550" w:type="dxa"/>
          </w:tcPr>
          <w:p w14:paraId="40A5146C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5.043.800,00</w:t>
            </w:r>
          </w:p>
        </w:tc>
        <w:tc>
          <w:tcPr>
            <w:tcW w:w="1353" w:type="dxa"/>
          </w:tcPr>
          <w:p w14:paraId="180D3F24" w14:textId="77777777" w:rsidR="00FC67B2" w:rsidRDefault="00000000">
            <w:pPr>
              <w:pStyle w:val="TableParagraph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400.374,03</w:t>
            </w:r>
          </w:p>
        </w:tc>
        <w:tc>
          <w:tcPr>
            <w:tcW w:w="848" w:type="dxa"/>
          </w:tcPr>
          <w:p w14:paraId="4F3BFBA1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385,78</w:t>
            </w:r>
          </w:p>
        </w:tc>
        <w:tc>
          <w:tcPr>
            <w:tcW w:w="762" w:type="dxa"/>
          </w:tcPr>
          <w:p w14:paraId="4B312821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7,94</w:t>
            </w:r>
          </w:p>
        </w:tc>
      </w:tr>
      <w:tr w:rsidR="00FC67B2" w14:paraId="6A066DBF" w14:textId="77777777">
        <w:trPr>
          <w:trHeight w:val="1814"/>
        </w:trPr>
        <w:tc>
          <w:tcPr>
            <w:tcW w:w="701" w:type="dxa"/>
          </w:tcPr>
          <w:p w14:paraId="40366594" w14:textId="77777777" w:rsidR="00FC67B2" w:rsidRDefault="0000000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2102" w:type="dxa"/>
          </w:tcPr>
          <w:p w14:paraId="01E3A700" w14:textId="77777777" w:rsidR="00FC67B2" w:rsidRDefault="00000000">
            <w:pPr>
              <w:pStyle w:val="TableParagraph"/>
              <w:tabs>
                <w:tab w:val="left" w:pos="998"/>
                <w:tab w:val="left" w:pos="1458"/>
              </w:tabs>
              <w:spacing w:before="11" w:line="244" w:lineRule="auto"/>
              <w:ind w:left="110" w:right="88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Rashodi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za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nabavu</w:t>
            </w:r>
            <w:r>
              <w:rPr>
                <w:sz w:val="18"/>
              </w:rPr>
              <w:t xml:space="preserve"> neproizvedene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 Izvor: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i/>
                <w:sz w:val="18"/>
              </w:rPr>
              <w:t>Pomoći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od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ostalih </w:t>
            </w:r>
            <w:r>
              <w:rPr>
                <w:i/>
                <w:spacing w:val="-2"/>
                <w:sz w:val="18"/>
              </w:rPr>
              <w:t>izvanproračunskih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korisnika</w:t>
            </w:r>
          </w:p>
          <w:p w14:paraId="158A6260" w14:textId="77777777" w:rsidR="00FC67B2" w:rsidRDefault="00000000">
            <w:pPr>
              <w:pStyle w:val="TableParagraph"/>
              <w:spacing w:before="8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od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prodaje nefinancijske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imovine</w:t>
            </w:r>
          </w:p>
        </w:tc>
        <w:tc>
          <w:tcPr>
            <w:tcW w:w="1171" w:type="dxa"/>
          </w:tcPr>
          <w:p w14:paraId="78ECB944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4.250,00</w:t>
            </w:r>
          </w:p>
          <w:p w14:paraId="2C8C65FB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13126D3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75AB41EB" w14:textId="77777777" w:rsidR="00FC67B2" w:rsidRDefault="00FC67B2">
            <w:pPr>
              <w:pStyle w:val="TableParagraph"/>
              <w:spacing w:before="57"/>
              <w:rPr>
                <w:sz w:val="18"/>
              </w:rPr>
            </w:pPr>
          </w:p>
          <w:p w14:paraId="460CC956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7394B08C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2A45CF91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4.250,00</w:t>
            </w:r>
          </w:p>
        </w:tc>
        <w:tc>
          <w:tcPr>
            <w:tcW w:w="1550" w:type="dxa"/>
          </w:tcPr>
          <w:p w14:paraId="5338A5F2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115.500,00</w:t>
            </w:r>
          </w:p>
          <w:p w14:paraId="3F431E90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0CF85880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E67E657" w14:textId="77777777" w:rsidR="00FC67B2" w:rsidRDefault="00FC67B2">
            <w:pPr>
              <w:pStyle w:val="TableParagraph"/>
              <w:spacing w:before="57"/>
              <w:rPr>
                <w:sz w:val="18"/>
              </w:rPr>
            </w:pPr>
          </w:p>
          <w:p w14:paraId="62FC6827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08348420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61BD7EF0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115.500,00</w:t>
            </w:r>
          </w:p>
        </w:tc>
        <w:tc>
          <w:tcPr>
            <w:tcW w:w="1353" w:type="dxa"/>
          </w:tcPr>
          <w:p w14:paraId="3DBBA9AF" w14:textId="77777777" w:rsidR="00FC67B2" w:rsidRDefault="00000000">
            <w:pPr>
              <w:pStyle w:val="TableParagraph"/>
              <w:spacing w:before="11"/>
              <w:ind w:left="5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18.738,50</w:t>
            </w:r>
          </w:p>
          <w:p w14:paraId="63697903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60544B25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1CD3A93A" w14:textId="77777777" w:rsidR="00FC67B2" w:rsidRDefault="00FC67B2">
            <w:pPr>
              <w:pStyle w:val="TableParagraph"/>
              <w:spacing w:before="57"/>
              <w:rPr>
                <w:sz w:val="18"/>
              </w:rPr>
            </w:pPr>
          </w:p>
          <w:p w14:paraId="7F0FE74A" w14:textId="77777777" w:rsidR="00FC67B2" w:rsidRDefault="00000000">
            <w:pPr>
              <w:pStyle w:val="TableParagraph"/>
              <w:spacing w:before="0"/>
              <w:ind w:left="612"/>
              <w:rPr>
                <w:sz w:val="18"/>
              </w:rPr>
            </w:pPr>
            <w:r>
              <w:rPr>
                <w:spacing w:val="-2"/>
                <w:sz w:val="18"/>
              </w:rPr>
              <w:t>7.176,00</w:t>
            </w:r>
          </w:p>
          <w:p w14:paraId="2028FE31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5FAC5E76" w14:textId="77777777" w:rsidR="00FC67B2" w:rsidRDefault="00000000">
            <w:pPr>
              <w:pStyle w:val="TableParagraph"/>
              <w:spacing w:before="0"/>
              <w:ind w:left="521"/>
              <w:rPr>
                <w:sz w:val="18"/>
              </w:rPr>
            </w:pPr>
            <w:r>
              <w:rPr>
                <w:spacing w:val="-2"/>
                <w:sz w:val="18"/>
              </w:rPr>
              <w:t>11.562,50</w:t>
            </w:r>
          </w:p>
        </w:tc>
        <w:tc>
          <w:tcPr>
            <w:tcW w:w="848" w:type="dxa"/>
          </w:tcPr>
          <w:p w14:paraId="72B0CBB3" w14:textId="77777777" w:rsidR="00FC67B2" w:rsidRDefault="00000000">
            <w:pPr>
              <w:pStyle w:val="TableParagraph"/>
              <w:spacing w:before="11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440,91</w:t>
            </w:r>
          </w:p>
        </w:tc>
        <w:tc>
          <w:tcPr>
            <w:tcW w:w="762" w:type="dxa"/>
          </w:tcPr>
          <w:p w14:paraId="03839561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16,22</w:t>
            </w:r>
          </w:p>
        </w:tc>
      </w:tr>
    </w:tbl>
    <w:p w14:paraId="13AD2B7B" w14:textId="77777777" w:rsidR="00FC67B2" w:rsidRDefault="00FC67B2">
      <w:pPr>
        <w:pStyle w:val="TableParagraph"/>
        <w:jc w:val="right"/>
        <w:rPr>
          <w:b/>
          <w:sz w:val="18"/>
        </w:rPr>
        <w:sectPr w:rsidR="00FC67B2">
          <w:type w:val="continuous"/>
          <w:pgSz w:w="11910" w:h="16840"/>
          <w:pgMar w:top="1380" w:right="992" w:bottom="1240" w:left="1275" w:header="0" w:footer="1016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2102"/>
        <w:gridCol w:w="1171"/>
        <w:gridCol w:w="1550"/>
        <w:gridCol w:w="1353"/>
        <w:gridCol w:w="848"/>
        <w:gridCol w:w="762"/>
      </w:tblGrid>
      <w:tr w:rsidR="00FC67B2" w14:paraId="7FA04496" w14:textId="77777777">
        <w:trPr>
          <w:trHeight w:val="6313"/>
        </w:trPr>
        <w:tc>
          <w:tcPr>
            <w:tcW w:w="701" w:type="dxa"/>
          </w:tcPr>
          <w:p w14:paraId="7569C128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42</w:t>
            </w:r>
          </w:p>
        </w:tc>
        <w:tc>
          <w:tcPr>
            <w:tcW w:w="2102" w:type="dxa"/>
          </w:tcPr>
          <w:p w14:paraId="75241390" w14:textId="77777777" w:rsidR="00FC67B2" w:rsidRDefault="00000000">
            <w:pPr>
              <w:pStyle w:val="TableParagraph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 xml:space="preserve">Rashodi za nabavu proizvedene dugotrajne </w:t>
            </w:r>
            <w:r>
              <w:rPr>
                <w:spacing w:val="-2"/>
                <w:sz w:val="18"/>
              </w:rPr>
              <w:t>imovine</w:t>
            </w:r>
          </w:p>
          <w:p w14:paraId="040F7B38" w14:textId="77777777" w:rsidR="00FC67B2" w:rsidRDefault="00000000">
            <w:pPr>
              <w:pStyle w:val="TableParagraph"/>
              <w:spacing w:before="13"/>
              <w:ind w:left="110" w:right="90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 Opći prihodi i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primici</w:t>
            </w:r>
          </w:p>
          <w:p w14:paraId="60F6C937" w14:textId="77777777" w:rsidR="00FC67B2" w:rsidRDefault="00000000">
            <w:pPr>
              <w:pStyle w:val="TableParagraph"/>
              <w:spacing w:before="21" w:line="235" w:lineRule="auto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Ostali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76"/>
                <w:sz w:val="18"/>
              </w:rPr>
              <w:t xml:space="preserve"> </w:t>
            </w:r>
            <w:r>
              <w:rPr>
                <w:i/>
                <w:sz w:val="18"/>
              </w:rPr>
              <w:t>za posebne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namjene</w:t>
            </w:r>
          </w:p>
          <w:p w14:paraId="769233D2" w14:textId="77777777" w:rsidR="00FC67B2" w:rsidRDefault="00000000">
            <w:pPr>
              <w:pStyle w:val="TableParagraph"/>
              <w:spacing w:before="17" w:line="249" w:lineRule="auto"/>
              <w:ind w:left="110" w:right="9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i/>
                <w:sz w:val="18"/>
              </w:rPr>
              <w:t>Komunalni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doprinos </w:t>
            </w:r>
            <w:r>
              <w:rPr>
                <w:spacing w:val="-2"/>
                <w:sz w:val="18"/>
              </w:rPr>
              <w:t>Izvor:</w:t>
            </w:r>
            <w:r>
              <w:rPr>
                <w:i/>
                <w:spacing w:val="-2"/>
                <w:sz w:val="18"/>
              </w:rPr>
              <w:t>Komunalna</w:t>
            </w:r>
            <w:r>
              <w:rPr>
                <w:i/>
                <w:spacing w:val="8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naknada</w:t>
            </w:r>
          </w:p>
          <w:p w14:paraId="61DAEE42" w14:textId="77777777" w:rsidR="00FC67B2" w:rsidRDefault="00000000">
            <w:pPr>
              <w:pStyle w:val="TableParagraph"/>
              <w:tabs>
                <w:tab w:val="left" w:pos="1832"/>
              </w:tabs>
              <w:spacing w:before="1" w:line="256" w:lineRule="auto"/>
              <w:ind w:left="110" w:right="91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 xml:space="preserve">: Šumski doprinos </w:t>
            </w:r>
            <w:r>
              <w:rPr>
                <w:i/>
                <w:spacing w:val="-2"/>
                <w:sz w:val="18"/>
              </w:rPr>
              <w:t>Izvor:Naknada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5"/>
                <w:sz w:val="18"/>
              </w:rPr>
              <w:t>za</w:t>
            </w:r>
          </w:p>
          <w:p w14:paraId="26F33444" w14:textId="77777777" w:rsidR="00FC67B2" w:rsidRDefault="00000000">
            <w:pPr>
              <w:pStyle w:val="TableParagraph"/>
              <w:tabs>
                <w:tab w:val="left" w:pos="1674"/>
              </w:tabs>
              <w:spacing w:before="0" w:line="206" w:lineRule="exact"/>
              <w:ind w:left="110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ekspolataciju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sz w:val="18"/>
              </w:rPr>
              <w:t>min.</w:t>
            </w:r>
          </w:p>
          <w:p w14:paraId="5B28E9D2" w14:textId="77777777" w:rsidR="00FC67B2" w:rsidRDefault="00000000">
            <w:pPr>
              <w:pStyle w:val="TableParagraph"/>
              <w:spacing w:before="1"/>
              <w:ind w:left="110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Sirovina</w:t>
            </w:r>
          </w:p>
          <w:p w14:paraId="4B9F0451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2E7567E6" w14:textId="77777777" w:rsidR="00FC67B2" w:rsidRDefault="00000000">
            <w:pPr>
              <w:pStyle w:val="TableParagraph"/>
              <w:spacing w:before="0"/>
              <w:ind w:left="110" w:right="90"/>
              <w:rPr>
                <w:i/>
                <w:sz w:val="18"/>
              </w:rPr>
            </w:pPr>
            <w:r>
              <w:rPr>
                <w:i/>
                <w:sz w:val="18"/>
              </w:rPr>
              <w:t>Izvor: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Pomoć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od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ostalih </w:t>
            </w:r>
            <w:r>
              <w:rPr>
                <w:i/>
                <w:spacing w:val="-2"/>
                <w:sz w:val="18"/>
              </w:rPr>
              <w:t>izvanproračunskih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korisnika</w:t>
            </w:r>
          </w:p>
          <w:p w14:paraId="691FBF8A" w14:textId="77777777" w:rsidR="00FC67B2" w:rsidRDefault="00000000">
            <w:pPr>
              <w:pStyle w:val="TableParagraph"/>
              <w:spacing w:before="13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-2"/>
                <w:sz w:val="18"/>
              </w:rPr>
              <w:t xml:space="preserve"> Pomoći</w:t>
            </w:r>
          </w:p>
          <w:p w14:paraId="0203FAF0" w14:textId="77777777" w:rsidR="00FC67B2" w:rsidRDefault="00000000">
            <w:pPr>
              <w:pStyle w:val="TableParagraph"/>
              <w:spacing w:before="16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Pomoći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EU</w:t>
            </w:r>
          </w:p>
          <w:p w14:paraId="6DBE6894" w14:textId="77777777" w:rsidR="00FC67B2" w:rsidRDefault="00000000">
            <w:pPr>
              <w:pStyle w:val="TableParagraph"/>
              <w:tabs>
                <w:tab w:val="left" w:pos="1070"/>
                <w:tab w:val="left" w:pos="1133"/>
                <w:tab w:val="left" w:pos="1498"/>
              </w:tabs>
              <w:spacing w:line="244" w:lineRule="auto"/>
              <w:ind w:left="110" w:right="88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od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prodaje nefinancijske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imovine </w:t>
            </w:r>
            <w:r>
              <w:rPr>
                <w:spacing w:val="-2"/>
                <w:sz w:val="18"/>
              </w:rPr>
              <w:t>Izvor</w:t>
            </w:r>
            <w:r>
              <w:rPr>
                <w:i/>
                <w:spacing w:val="-2"/>
                <w:sz w:val="18"/>
              </w:rPr>
              <w:t>: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Raspoloživa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sredstva</w:t>
            </w:r>
            <w:r>
              <w:rPr>
                <w:i/>
                <w:sz w:val="18"/>
              </w:rPr>
              <w:tab/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šumski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doprinos</w:t>
            </w:r>
          </w:p>
          <w:p w14:paraId="3CBEFA18" w14:textId="77777777" w:rsidR="00FC67B2" w:rsidRDefault="00000000">
            <w:pPr>
              <w:pStyle w:val="TableParagraph"/>
              <w:tabs>
                <w:tab w:val="left" w:pos="1132"/>
              </w:tabs>
              <w:spacing w:before="3"/>
              <w:ind w:left="110" w:right="91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Izvor: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Raspoloživa</w:t>
            </w:r>
            <w:r>
              <w:rPr>
                <w:i/>
                <w:sz w:val="18"/>
              </w:rPr>
              <w:t xml:space="preserve"> sredstva – pomoći</w:t>
            </w:r>
          </w:p>
        </w:tc>
        <w:tc>
          <w:tcPr>
            <w:tcW w:w="1171" w:type="dxa"/>
          </w:tcPr>
          <w:p w14:paraId="058D2CBC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99.532,60</w:t>
            </w:r>
          </w:p>
          <w:p w14:paraId="13F9DCC0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73966AEB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6C90A9E9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2.077,75</w:t>
            </w:r>
          </w:p>
          <w:p w14:paraId="04D34942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38AE14F6" w14:textId="77777777" w:rsidR="00FC67B2" w:rsidRDefault="00000000">
            <w:pPr>
              <w:pStyle w:val="TableParagraph"/>
              <w:spacing w:before="1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  <w:p w14:paraId="0966ECC0" w14:textId="77777777" w:rsidR="00FC67B2" w:rsidRDefault="00FC67B2">
            <w:pPr>
              <w:pStyle w:val="TableParagraph"/>
              <w:spacing w:before="30"/>
              <w:rPr>
                <w:sz w:val="18"/>
              </w:rPr>
            </w:pPr>
          </w:p>
          <w:p w14:paraId="4C952AE3" w14:textId="77777777" w:rsidR="00FC67B2" w:rsidRDefault="00000000">
            <w:pPr>
              <w:pStyle w:val="TableParagraph"/>
              <w:spacing w:before="1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4.625,00</w:t>
            </w:r>
          </w:p>
          <w:p w14:paraId="119B1598" w14:textId="77777777" w:rsidR="00FC67B2" w:rsidRDefault="0000000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05981481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365759C1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16.200,00</w:t>
            </w:r>
          </w:p>
          <w:p w14:paraId="501B0021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36E0C29D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6796C598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1E2739C7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61E04DCC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75158863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561E32C7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31.946,72</w:t>
            </w:r>
          </w:p>
          <w:p w14:paraId="5F8EDD06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06C21C21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5FBDD582" w14:textId="77777777" w:rsidR="00FC67B2" w:rsidRDefault="00000000">
            <w:pPr>
              <w:pStyle w:val="TableParagraph"/>
              <w:spacing w:before="1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43.283,13</w:t>
            </w:r>
          </w:p>
          <w:p w14:paraId="10B4CCEC" w14:textId="77777777" w:rsidR="00FC67B2" w:rsidRDefault="00000000">
            <w:pPr>
              <w:pStyle w:val="TableParagraph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03263468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6BB535DF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21E09FC8" w14:textId="77777777" w:rsidR="00FC67B2" w:rsidRDefault="00000000">
            <w:pPr>
              <w:pStyle w:val="TableParagraph"/>
              <w:spacing w:before="1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0" w:type="dxa"/>
          </w:tcPr>
          <w:p w14:paraId="415E7820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4.912.300,00</w:t>
            </w:r>
          </w:p>
          <w:p w14:paraId="60332D81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6658B73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20A38F99" w14:textId="77777777" w:rsidR="00FC67B2" w:rsidRDefault="00000000">
            <w:pPr>
              <w:pStyle w:val="TableParagraph"/>
              <w:spacing w:before="0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94.300,00</w:t>
            </w:r>
          </w:p>
          <w:p w14:paraId="3DC8ABBC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56712C41" w14:textId="77777777" w:rsidR="00FC67B2" w:rsidRDefault="00000000">
            <w:pPr>
              <w:pStyle w:val="TableParagraph"/>
              <w:spacing w:before="1"/>
              <w:ind w:right="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  <w:p w14:paraId="4EBB951A" w14:textId="77777777" w:rsidR="00FC67B2" w:rsidRDefault="00FC67B2">
            <w:pPr>
              <w:pStyle w:val="TableParagraph"/>
              <w:spacing w:before="30"/>
              <w:rPr>
                <w:sz w:val="18"/>
              </w:rPr>
            </w:pPr>
          </w:p>
          <w:p w14:paraId="0D53D7F9" w14:textId="77777777" w:rsidR="00FC67B2" w:rsidRDefault="00000000">
            <w:pPr>
              <w:pStyle w:val="TableParagraph"/>
              <w:spacing w:before="1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  <w:p w14:paraId="6491108B" w14:textId="77777777" w:rsidR="00FC67B2" w:rsidRDefault="00000000">
            <w:pPr>
              <w:pStyle w:val="TableParagraph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  <w:p w14:paraId="2C34A154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7A1DDE84" w14:textId="77777777" w:rsidR="00FC67B2" w:rsidRDefault="00000000">
            <w:pPr>
              <w:pStyle w:val="TableParagraph"/>
              <w:spacing w:before="0"/>
              <w:ind w:left="626"/>
              <w:rPr>
                <w:sz w:val="18"/>
              </w:rPr>
            </w:pPr>
            <w:r>
              <w:rPr>
                <w:spacing w:val="-2"/>
                <w:sz w:val="18"/>
              </w:rPr>
              <w:t>220.000,00</w:t>
            </w:r>
          </w:p>
          <w:p w14:paraId="66EE6756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62FF31F8" w14:textId="77777777" w:rsidR="00FC67B2" w:rsidRDefault="00000000">
            <w:pPr>
              <w:pStyle w:val="TableParagraph"/>
              <w:spacing w:before="0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  <w:p w14:paraId="732CEE3A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1DBC1FEF" w14:textId="77777777" w:rsidR="00FC67B2" w:rsidRDefault="00000000">
            <w:pPr>
              <w:pStyle w:val="TableParagraph"/>
              <w:spacing w:before="0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  <w:p w14:paraId="5521C6D9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0BD6676D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3B4A65FD" w14:textId="77777777" w:rsidR="00FC67B2" w:rsidRDefault="00000000">
            <w:pPr>
              <w:pStyle w:val="TableParagraph"/>
              <w:spacing w:before="0"/>
              <w:ind w:left="491"/>
              <w:rPr>
                <w:sz w:val="18"/>
              </w:rPr>
            </w:pPr>
            <w:r>
              <w:rPr>
                <w:spacing w:val="-2"/>
                <w:sz w:val="18"/>
              </w:rPr>
              <w:t>1.978.000,00</w:t>
            </w:r>
          </w:p>
          <w:p w14:paraId="303766E4" w14:textId="77777777" w:rsidR="00FC67B2" w:rsidRDefault="00000000">
            <w:pPr>
              <w:pStyle w:val="TableParagraph"/>
              <w:spacing w:before="11"/>
              <w:ind w:left="491"/>
              <w:rPr>
                <w:sz w:val="18"/>
              </w:rPr>
            </w:pPr>
            <w:r>
              <w:rPr>
                <w:spacing w:val="-2"/>
                <w:sz w:val="18"/>
              </w:rPr>
              <w:t>2.000.000,00</w:t>
            </w:r>
          </w:p>
          <w:p w14:paraId="5872F359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4CEE71DA" w14:textId="77777777" w:rsidR="00FC67B2" w:rsidRDefault="00000000">
            <w:pPr>
              <w:pStyle w:val="TableParagraph"/>
              <w:spacing w:before="1"/>
              <w:ind w:left="626"/>
              <w:rPr>
                <w:sz w:val="18"/>
              </w:rPr>
            </w:pPr>
            <w:r>
              <w:rPr>
                <w:spacing w:val="-2"/>
                <w:sz w:val="18"/>
              </w:rPr>
              <w:t>197.000,00</w:t>
            </w:r>
          </w:p>
          <w:p w14:paraId="72928DD6" w14:textId="77777777" w:rsidR="00FC67B2" w:rsidRDefault="00000000">
            <w:pPr>
              <w:pStyle w:val="TableParagraph"/>
              <w:ind w:left="717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  <w:p w14:paraId="7B583C2E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0309B138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25E0523D" w14:textId="77777777" w:rsidR="00FC67B2" w:rsidRDefault="00000000">
            <w:pPr>
              <w:pStyle w:val="TableParagraph"/>
              <w:spacing w:before="1"/>
              <w:ind w:left="626"/>
              <w:rPr>
                <w:sz w:val="18"/>
              </w:rPr>
            </w:pPr>
            <w:r>
              <w:rPr>
                <w:spacing w:val="-2"/>
                <w:sz w:val="18"/>
              </w:rPr>
              <w:t>219.000,00</w:t>
            </w:r>
          </w:p>
        </w:tc>
        <w:tc>
          <w:tcPr>
            <w:tcW w:w="1353" w:type="dxa"/>
          </w:tcPr>
          <w:p w14:paraId="29BFBE0A" w14:textId="77777777" w:rsidR="00FC67B2" w:rsidRDefault="00000000">
            <w:pPr>
              <w:pStyle w:val="TableParagraph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377.035,53</w:t>
            </w:r>
          </w:p>
          <w:p w14:paraId="3BEA41E0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4EE09B7" w14:textId="77777777" w:rsidR="00FC67B2" w:rsidRDefault="00FC67B2">
            <w:pPr>
              <w:pStyle w:val="TableParagraph"/>
              <w:spacing w:before="42"/>
              <w:rPr>
                <w:sz w:val="18"/>
              </w:rPr>
            </w:pPr>
          </w:p>
          <w:p w14:paraId="5AF77511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24.648,21</w:t>
            </w:r>
          </w:p>
          <w:p w14:paraId="6252E0DE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2089A0BB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5AE7F7FB" w14:textId="77777777" w:rsidR="00FC67B2" w:rsidRDefault="00FC67B2">
            <w:pPr>
              <w:pStyle w:val="TableParagraph"/>
              <w:spacing w:before="57"/>
              <w:rPr>
                <w:sz w:val="18"/>
              </w:rPr>
            </w:pPr>
          </w:p>
          <w:p w14:paraId="10212E0E" w14:textId="77777777" w:rsidR="00FC67B2" w:rsidRDefault="00000000">
            <w:pPr>
              <w:pStyle w:val="TableParagraph"/>
              <w:spacing w:before="1"/>
              <w:ind w:left="9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63F088B4" w14:textId="77777777" w:rsidR="00FC67B2" w:rsidRDefault="00000000">
            <w:pPr>
              <w:pStyle w:val="TableParagraph"/>
              <w:ind w:left="9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1DB95562" w14:textId="77777777" w:rsidR="00FC67B2" w:rsidRDefault="00FC67B2">
            <w:pPr>
              <w:pStyle w:val="TableParagraph"/>
              <w:spacing w:before="26"/>
              <w:rPr>
                <w:sz w:val="18"/>
              </w:rPr>
            </w:pPr>
          </w:p>
          <w:p w14:paraId="6A0D4AF8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6.100,10</w:t>
            </w:r>
          </w:p>
          <w:p w14:paraId="1B01F90B" w14:textId="77777777" w:rsidR="00FC67B2" w:rsidRDefault="00FC67B2">
            <w:pPr>
              <w:pStyle w:val="TableParagraph"/>
              <w:spacing w:before="27"/>
              <w:rPr>
                <w:sz w:val="18"/>
              </w:rPr>
            </w:pPr>
          </w:p>
          <w:p w14:paraId="35BBD285" w14:textId="77777777" w:rsidR="00FC67B2" w:rsidRDefault="00000000">
            <w:pPr>
              <w:pStyle w:val="TableParagraph"/>
              <w:spacing w:before="0"/>
              <w:ind w:left="9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018802A6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59DA54F9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8.057,50</w:t>
            </w:r>
          </w:p>
          <w:p w14:paraId="27FAB6EA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584807DF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5E62E02F" w14:textId="77777777" w:rsidR="00FC67B2" w:rsidRDefault="00000000">
            <w:pPr>
              <w:pStyle w:val="TableParagraph"/>
              <w:spacing w:before="0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31.406,81</w:t>
            </w:r>
          </w:p>
          <w:p w14:paraId="123F53AD" w14:textId="77777777" w:rsidR="00FC67B2" w:rsidRDefault="00000000">
            <w:pPr>
              <w:pStyle w:val="TableParagraph"/>
              <w:spacing w:before="11"/>
              <w:ind w:right="8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  <w:p w14:paraId="2279DD34" w14:textId="77777777" w:rsidR="00FC67B2" w:rsidRDefault="00FC67B2">
            <w:pPr>
              <w:pStyle w:val="TableParagraph"/>
              <w:spacing w:before="31"/>
              <w:rPr>
                <w:sz w:val="18"/>
              </w:rPr>
            </w:pPr>
          </w:p>
          <w:p w14:paraId="3827E710" w14:textId="77777777" w:rsidR="00FC67B2" w:rsidRDefault="00000000">
            <w:pPr>
              <w:pStyle w:val="TableParagraph"/>
              <w:spacing w:before="1"/>
              <w:ind w:left="521"/>
              <w:rPr>
                <w:sz w:val="18"/>
              </w:rPr>
            </w:pPr>
            <w:r>
              <w:rPr>
                <w:spacing w:val="-2"/>
                <w:sz w:val="18"/>
              </w:rPr>
              <w:t>29.409,17</w:t>
            </w:r>
          </w:p>
          <w:p w14:paraId="6DD81C1D" w14:textId="77777777" w:rsidR="00FC67B2" w:rsidRDefault="00000000">
            <w:pPr>
              <w:pStyle w:val="TableParagraph"/>
              <w:ind w:left="521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  <w:p w14:paraId="16BB736F" w14:textId="77777777" w:rsidR="00FC67B2" w:rsidRDefault="00FC67B2">
            <w:pPr>
              <w:pStyle w:val="TableParagraph"/>
              <w:spacing w:before="0"/>
              <w:rPr>
                <w:sz w:val="18"/>
              </w:rPr>
            </w:pPr>
          </w:p>
          <w:p w14:paraId="30481635" w14:textId="77777777" w:rsidR="00FC67B2" w:rsidRDefault="00FC67B2">
            <w:pPr>
              <w:pStyle w:val="TableParagraph"/>
              <w:spacing w:before="41"/>
              <w:rPr>
                <w:sz w:val="18"/>
              </w:rPr>
            </w:pPr>
          </w:p>
          <w:p w14:paraId="5888C186" w14:textId="77777777" w:rsidR="00FC67B2" w:rsidRDefault="00000000">
            <w:pPr>
              <w:pStyle w:val="TableParagraph"/>
              <w:spacing w:before="1"/>
              <w:ind w:left="430"/>
              <w:rPr>
                <w:sz w:val="18"/>
              </w:rPr>
            </w:pPr>
            <w:r>
              <w:rPr>
                <w:spacing w:val="-2"/>
                <w:sz w:val="18"/>
              </w:rPr>
              <w:t>222.413,84</w:t>
            </w:r>
          </w:p>
        </w:tc>
        <w:tc>
          <w:tcPr>
            <w:tcW w:w="848" w:type="dxa"/>
          </w:tcPr>
          <w:p w14:paraId="11751C75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378,81</w:t>
            </w:r>
          </w:p>
        </w:tc>
        <w:tc>
          <w:tcPr>
            <w:tcW w:w="762" w:type="dxa"/>
          </w:tcPr>
          <w:p w14:paraId="54D161C2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7,67</w:t>
            </w:r>
          </w:p>
        </w:tc>
      </w:tr>
      <w:tr w:rsidR="00FC67B2" w14:paraId="11755D83" w14:textId="77777777">
        <w:trPr>
          <w:trHeight w:val="1127"/>
        </w:trPr>
        <w:tc>
          <w:tcPr>
            <w:tcW w:w="701" w:type="dxa"/>
          </w:tcPr>
          <w:p w14:paraId="42742B06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2102" w:type="dxa"/>
          </w:tcPr>
          <w:p w14:paraId="7DA35AD2" w14:textId="77777777" w:rsidR="00FC67B2" w:rsidRDefault="00000000">
            <w:pPr>
              <w:pStyle w:val="TableParagraph"/>
              <w:spacing w:before="17" w:line="237" w:lineRule="auto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Rashodi za dodatna ulaganja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nefinancijskoj </w:t>
            </w:r>
            <w:r>
              <w:rPr>
                <w:spacing w:val="-2"/>
                <w:sz w:val="18"/>
              </w:rPr>
              <w:t>imovini</w:t>
            </w:r>
          </w:p>
          <w:p w14:paraId="7EE01BBA" w14:textId="77777777" w:rsidR="00FC67B2" w:rsidRDefault="00000000">
            <w:pPr>
              <w:pStyle w:val="TableParagraph"/>
              <w:spacing w:before="0" w:line="220" w:lineRule="atLeast"/>
              <w:ind w:left="110" w:right="88"/>
              <w:jc w:val="both"/>
              <w:rPr>
                <w:i/>
                <w:sz w:val="18"/>
              </w:rPr>
            </w:pPr>
            <w:r>
              <w:rPr>
                <w:sz w:val="18"/>
              </w:rPr>
              <w:t xml:space="preserve">Izvor: </w:t>
            </w:r>
            <w:r>
              <w:rPr>
                <w:i/>
                <w:sz w:val="18"/>
              </w:rPr>
              <w:t>Prihodi od prodaje nefinancijske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imovine</w:t>
            </w:r>
          </w:p>
        </w:tc>
        <w:tc>
          <w:tcPr>
            <w:tcW w:w="1171" w:type="dxa"/>
          </w:tcPr>
          <w:p w14:paraId="7694AF12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50" w:type="dxa"/>
          </w:tcPr>
          <w:p w14:paraId="410D3329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353" w:type="dxa"/>
          </w:tcPr>
          <w:p w14:paraId="32707BD8" w14:textId="77777777" w:rsidR="00FC67B2" w:rsidRDefault="00000000">
            <w:pPr>
              <w:pStyle w:val="TableParagraph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4.600,00</w:t>
            </w:r>
          </w:p>
        </w:tc>
        <w:tc>
          <w:tcPr>
            <w:tcW w:w="848" w:type="dxa"/>
          </w:tcPr>
          <w:p w14:paraId="204BE00B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762" w:type="dxa"/>
          </w:tcPr>
          <w:p w14:paraId="19DEBFEB" w14:textId="77777777" w:rsidR="00FC67B2" w:rsidRDefault="00000000">
            <w:pPr>
              <w:pStyle w:val="TableParagraph"/>
              <w:ind w:left="2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  <w:tr w:rsidR="00FC67B2" w14:paraId="2469452A" w14:textId="77777777">
        <w:trPr>
          <w:trHeight w:val="234"/>
        </w:trPr>
        <w:tc>
          <w:tcPr>
            <w:tcW w:w="701" w:type="dxa"/>
          </w:tcPr>
          <w:p w14:paraId="5E911479" w14:textId="77777777" w:rsidR="00FC67B2" w:rsidRDefault="00FC67B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102" w:type="dxa"/>
          </w:tcPr>
          <w:p w14:paraId="7ECB5466" w14:textId="77777777" w:rsidR="00FC67B2" w:rsidRDefault="00000000">
            <w:pPr>
              <w:pStyle w:val="TableParagraph"/>
              <w:spacing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UKUPNI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171" w:type="dxa"/>
          </w:tcPr>
          <w:p w14:paraId="5971C337" w14:textId="77777777" w:rsidR="00FC67B2" w:rsidRDefault="00000000">
            <w:pPr>
              <w:pStyle w:val="TableParagraph"/>
              <w:spacing w:line="199" w:lineRule="exact"/>
              <w:ind w:right="9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555.169,19</w:t>
            </w:r>
          </w:p>
        </w:tc>
        <w:tc>
          <w:tcPr>
            <w:tcW w:w="1550" w:type="dxa"/>
          </w:tcPr>
          <w:p w14:paraId="7C5B000D" w14:textId="77777777" w:rsidR="00FC67B2" w:rsidRDefault="00000000">
            <w:pPr>
              <w:pStyle w:val="TableParagraph"/>
              <w:spacing w:line="199" w:lineRule="exact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6.487.600,00</w:t>
            </w:r>
          </w:p>
        </w:tc>
        <w:tc>
          <w:tcPr>
            <w:tcW w:w="1353" w:type="dxa"/>
          </w:tcPr>
          <w:p w14:paraId="4A1DE237" w14:textId="77777777" w:rsidR="00FC67B2" w:rsidRDefault="00000000">
            <w:pPr>
              <w:pStyle w:val="TableParagraph"/>
              <w:spacing w:line="199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893.430,77</w:t>
            </w:r>
          </w:p>
        </w:tc>
        <w:tc>
          <w:tcPr>
            <w:tcW w:w="848" w:type="dxa"/>
          </w:tcPr>
          <w:p w14:paraId="777C3C9B" w14:textId="77777777" w:rsidR="00FC67B2" w:rsidRDefault="00000000">
            <w:pPr>
              <w:pStyle w:val="TableParagraph"/>
              <w:spacing w:line="199" w:lineRule="exact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160,93</w:t>
            </w:r>
          </w:p>
        </w:tc>
        <w:tc>
          <w:tcPr>
            <w:tcW w:w="762" w:type="dxa"/>
          </w:tcPr>
          <w:p w14:paraId="742E0456" w14:textId="77777777" w:rsidR="00FC67B2" w:rsidRDefault="00000000">
            <w:pPr>
              <w:pStyle w:val="TableParagraph"/>
              <w:spacing w:line="199" w:lineRule="exact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13,77</w:t>
            </w:r>
          </w:p>
        </w:tc>
      </w:tr>
      <w:tr w:rsidR="00FC67B2" w14:paraId="0E061F30" w14:textId="77777777">
        <w:trPr>
          <w:trHeight w:val="671"/>
        </w:trPr>
        <w:tc>
          <w:tcPr>
            <w:tcW w:w="701" w:type="dxa"/>
          </w:tcPr>
          <w:p w14:paraId="758F21B7" w14:textId="77777777" w:rsidR="00FC67B2" w:rsidRDefault="00000000">
            <w:pPr>
              <w:pStyle w:val="TableParagraph"/>
              <w:spacing w:before="1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2102" w:type="dxa"/>
          </w:tcPr>
          <w:p w14:paraId="0F0D51EF" w14:textId="77777777" w:rsidR="00FC67B2" w:rsidRDefault="00000000">
            <w:pPr>
              <w:pStyle w:val="TableParagraph"/>
              <w:spacing w:before="0" w:line="220" w:lineRule="atLeast"/>
              <w:ind w:left="110" w:right="89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IZDACI ZA FINANCIJSKU IMOVINU I OTPLATE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171" w:type="dxa"/>
          </w:tcPr>
          <w:p w14:paraId="0D0CF965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1550" w:type="dxa"/>
          </w:tcPr>
          <w:p w14:paraId="45C85AAD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353" w:type="dxa"/>
          </w:tcPr>
          <w:p w14:paraId="324B8786" w14:textId="77777777" w:rsidR="00FC67B2" w:rsidRDefault="00000000">
            <w:pPr>
              <w:pStyle w:val="TableParagraph"/>
              <w:spacing w:before="11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848" w:type="dxa"/>
          </w:tcPr>
          <w:p w14:paraId="169AF001" w14:textId="77777777" w:rsidR="00FC67B2" w:rsidRDefault="00000000">
            <w:pPr>
              <w:pStyle w:val="TableParagraph"/>
              <w:spacing w:before="11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</w:t>
            </w:r>
          </w:p>
        </w:tc>
        <w:tc>
          <w:tcPr>
            <w:tcW w:w="762" w:type="dxa"/>
          </w:tcPr>
          <w:p w14:paraId="50F62569" w14:textId="77777777" w:rsidR="00FC67B2" w:rsidRDefault="00000000">
            <w:pPr>
              <w:pStyle w:val="TableParagraph"/>
              <w:spacing w:before="11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</w:t>
            </w:r>
          </w:p>
        </w:tc>
      </w:tr>
      <w:tr w:rsidR="00FC67B2" w14:paraId="7F5C5B6D" w14:textId="77777777">
        <w:trPr>
          <w:trHeight w:val="906"/>
        </w:trPr>
        <w:tc>
          <w:tcPr>
            <w:tcW w:w="701" w:type="dxa"/>
          </w:tcPr>
          <w:p w14:paraId="1BE73973" w14:textId="77777777" w:rsidR="00FC67B2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2102" w:type="dxa"/>
          </w:tcPr>
          <w:p w14:paraId="1093AF6C" w14:textId="77777777" w:rsidR="00FC67B2" w:rsidRDefault="00000000">
            <w:pPr>
              <w:pStyle w:val="TableParagraph"/>
              <w:spacing w:before="19" w:line="235" w:lineRule="auto"/>
              <w:ind w:left="110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za otplatu glavnice primljenih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</w:p>
          <w:p w14:paraId="0CBD7005" w14:textId="77777777" w:rsidR="00FC67B2" w:rsidRDefault="00000000">
            <w:pPr>
              <w:pStyle w:val="TableParagraph"/>
              <w:spacing w:before="0" w:line="220" w:lineRule="atLeast"/>
              <w:ind w:left="110"/>
              <w:rPr>
                <w:i/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Prihodi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od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prodaje nefinancijske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imovine</w:t>
            </w:r>
          </w:p>
        </w:tc>
        <w:tc>
          <w:tcPr>
            <w:tcW w:w="1171" w:type="dxa"/>
          </w:tcPr>
          <w:p w14:paraId="5A7F229E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1550" w:type="dxa"/>
          </w:tcPr>
          <w:p w14:paraId="5A5FE715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353" w:type="dxa"/>
          </w:tcPr>
          <w:p w14:paraId="2C30E8BF" w14:textId="77777777" w:rsidR="00FC67B2" w:rsidRDefault="00000000">
            <w:pPr>
              <w:pStyle w:val="TableParagraph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848" w:type="dxa"/>
          </w:tcPr>
          <w:p w14:paraId="6B5DB23D" w14:textId="77777777" w:rsidR="00FC67B2" w:rsidRDefault="00000000">
            <w:pPr>
              <w:pStyle w:val="TableParagraph"/>
              <w:ind w:right="8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</w:t>
            </w:r>
          </w:p>
        </w:tc>
        <w:tc>
          <w:tcPr>
            <w:tcW w:w="762" w:type="dxa"/>
          </w:tcPr>
          <w:p w14:paraId="048BB99C" w14:textId="77777777" w:rsidR="00FC67B2" w:rsidRDefault="00000000">
            <w:pPr>
              <w:pStyle w:val="TableParagraph"/>
              <w:ind w:right="90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</w:t>
            </w:r>
          </w:p>
        </w:tc>
      </w:tr>
    </w:tbl>
    <w:p w14:paraId="152C68ED" w14:textId="77777777" w:rsidR="00FC67B2" w:rsidRDefault="00FC67B2">
      <w:pPr>
        <w:pStyle w:val="BodyText"/>
        <w:spacing w:before="76"/>
        <w:ind w:left="0"/>
      </w:pPr>
    </w:p>
    <w:p w14:paraId="63C1F72E" w14:textId="77777777" w:rsidR="00FC67B2" w:rsidRDefault="00000000">
      <w:pPr>
        <w:spacing w:line="242" w:lineRule="auto"/>
        <w:ind w:left="141" w:right="405"/>
        <w:rPr>
          <w:sz w:val="24"/>
        </w:rPr>
      </w:pPr>
      <w:r>
        <w:rPr>
          <w:b/>
        </w:rPr>
        <w:t xml:space="preserve">RASHODI POSLOVANJA </w:t>
      </w:r>
      <w:r>
        <w:t>– ostvareni su u iznosu od 493.056,74 eur.U odnosu na rashode poslovanja ostvarene</w:t>
      </w:r>
      <w:r>
        <w:rPr>
          <w:spacing w:val="-7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prvom</w:t>
      </w:r>
      <w:r>
        <w:rPr>
          <w:spacing w:val="-7"/>
        </w:rPr>
        <w:t xml:space="preserve"> </w:t>
      </w:r>
      <w:r>
        <w:t>polugodištu</w:t>
      </w:r>
      <w:r>
        <w:rPr>
          <w:spacing w:val="-9"/>
        </w:rPr>
        <w:t xml:space="preserve"> </w:t>
      </w:r>
      <w:r>
        <w:t>prethodne</w:t>
      </w:r>
      <w:r>
        <w:rPr>
          <w:spacing w:val="-7"/>
        </w:rPr>
        <w:t xml:space="preserve"> </w:t>
      </w:r>
      <w:r>
        <w:t>godine,</w:t>
      </w:r>
      <w:r>
        <w:rPr>
          <w:spacing w:val="-7"/>
        </w:rPr>
        <w:t xml:space="preserve"> </w:t>
      </w:r>
      <w:r>
        <w:t>povećani</w:t>
      </w:r>
      <w:r>
        <w:rPr>
          <w:spacing w:val="-6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9,23</w:t>
      </w:r>
      <w:r>
        <w:rPr>
          <w:spacing w:val="-9"/>
        </w:rPr>
        <w:t xml:space="preserve"> </w:t>
      </w:r>
      <w:r>
        <w:t>%.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odnosu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godišnji</w:t>
      </w:r>
      <w:r>
        <w:rPr>
          <w:spacing w:val="-7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 xml:space="preserve">za 2026. godinu, ostvarenje rashoda poslovanja iznosi 13,77 %. Analitički su prikazani kako slijedi : </w:t>
      </w:r>
      <w:r>
        <w:rPr>
          <w:b/>
        </w:rPr>
        <w:t xml:space="preserve">Rashodi za zaposlene - </w:t>
      </w:r>
      <w:r>
        <w:t>ostvareni su u iznosu od 96.180,98 eur,</w:t>
      </w:r>
      <w:r>
        <w:rPr>
          <w:spacing w:val="-1"/>
        </w:rPr>
        <w:t xml:space="preserve"> </w:t>
      </w:r>
      <w:r>
        <w:t>što predstavlja ostvarenje od 41,19 % u</w:t>
      </w:r>
      <w:r>
        <w:rPr>
          <w:spacing w:val="-4"/>
        </w:rPr>
        <w:t xml:space="preserve"> </w:t>
      </w:r>
      <w:r>
        <w:t>odnosu na godišnji</w:t>
      </w:r>
      <w:r>
        <w:rPr>
          <w:spacing w:val="-2"/>
        </w:rPr>
        <w:t xml:space="preserve"> </w:t>
      </w:r>
      <w:r>
        <w:t>plan.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odnosu na</w:t>
      </w:r>
      <w:r>
        <w:rPr>
          <w:spacing w:val="-3"/>
        </w:rPr>
        <w:t xml:space="preserve"> </w:t>
      </w:r>
      <w:r>
        <w:t>isto razdoblje 2025.</w:t>
      </w:r>
      <w:r>
        <w:rPr>
          <w:spacing w:val="-1"/>
        </w:rPr>
        <w:t xml:space="preserve"> </w:t>
      </w:r>
      <w:r>
        <w:t>godine,</w:t>
      </w:r>
      <w:r>
        <w:rPr>
          <w:spacing w:val="-1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za zaposlene smanjeni</w:t>
      </w:r>
      <w:r>
        <w:rPr>
          <w:spacing w:val="-2"/>
        </w:rPr>
        <w:t xml:space="preserve"> </w:t>
      </w:r>
      <w:r>
        <w:t>su za</w:t>
      </w:r>
      <w:r>
        <w:rPr>
          <w:spacing w:val="22"/>
        </w:rPr>
        <w:t xml:space="preserve"> </w:t>
      </w:r>
      <w:r>
        <w:t>11,76</w:t>
      </w:r>
      <w:r>
        <w:rPr>
          <w:spacing w:val="21"/>
        </w:rPr>
        <w:t xml:space="preserve"> </w:t>
      </w:r>
      <w:r>
        <w:t>%,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sastoje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od</w:t>
      </w:r>
      <w:r>
        <w:rPr>
          <w:spacing w:val="80"/>
        </w:rPr>
        <w:t xml:space="preserve"> </w:t>
      </w:r>
      <w:r>
        <w:t>troškova</w:t>
      </w:r>
      <w:r>
        <w:rPr>
          <w:spacing w:val="21"/>
        </w:rPr>
        <w:t xml:space="preserve"> </w:t>
      </w:r>
      <w:r>
        <w:t>bruto</w:t>
      </w:r>
      <w:r>
        <w:rPr>
          <w:spacing w:val="24"/>
        </w:rPr>
        <w:t xml:space="preserve"> </w:t>
      </w:r>
      <w:r>
        <w:t>plaće</w:t>
      </w:r>
      <w:r>
        <w:rPr>
          <w:spacing w:val="22"/>
        </w:rPr>
        <w:t xml:space="preserve"> </w:t>
      </w:r>
      <w:r>
        <w:t>zaposlenih</w:t>
      </w:r>
      <w:r>
        <w:rPr>
          <w:spacing w:val="21"/>
        </w:rPr>
        <w:t xml:space="preserve"> </w:t>
      </w:r>
      <w:r>
        <w:t>za</w:t>
      </w:r>
      <w:r>
        <w:rPr>
          <w:spacing w:val="21"/>
        </w:rPr>
        <w:t xml:space="preserve"> </w:t>
      </w:r>
      <w:r>
        <w:t>koje</w:t>
      </w:r>
      <w:r>
        <w:rPr>
          <w:spacing w:val="22"/>
        </w:rPr>
        <w:t xml:space="preserve"> </w:t>
      </w:r>
      <w:r>
        <w:t>je</w:t>
      </w:r>
      <w:r>
        <w:rPr>
          <w:spacing w:val="22"/>
        </w:rPr>
        <w:t xml:space="preserve"> </w:t>
      </w:r>
      <w:r>
        <w:t>u</w:t>
      </w:r>
      <w:r>
        <w:rPr>
          <w:spacing w:val="21"/>
        </w:rPr>
        <w:t xml:space="preserve"> </w:t>
      </w:r>
      <w:r>
        <w:t>prvom</w:t>
      </w:r>
      <w:r>
        <w:rPr>
          <w:spacing w:val="22"/>
        </w:rPr>
        <w:t xml:space="preserve"> </w:t>
      </w:r>
      <w:r>
        <w:t>polugodištu</w:t>
      </w:r>
      <w:r>
        <w:rPr>
          <w:spacing w:val="21"/>
        </w:rPr>
        <w:t xml:space="preserve"> </w:t>
      </w:r>
      <w:r>
        <w:t>2026. godine</w:t>
      </w:r>
      <w:r>
        <w:rPr>
          <w:spacing w:val="-3"/>
        </w:rPr>
        <w:t xml:space="preserve"> </w:t>
      </w:r>
      <w:r>
        <w:t>izdvojeno</w:t>
      </w:r>
      <w:r>
        <w:rPr>
          <w:spacing w:val="-3"/>
        </w:rPr>
        <w:t xml:space="preserve"> </w:t>
      </w:r>
      <w:r>
        <w:t>77.751,93 eura,</w:t>
      </w:r>
      <w:r>
        <w:rPr>
          <w:spacing w:val="40"/>
        </w:rPr>
        <w:t xml:space="preserve"> </w:t>
      </w:r>
      <w:r>
        <w:t>rashoda za doprinose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plaće</w:t>
      </w:r>
      <w:r>
        <w:rPr>
          <w:spacing w:val="-3"/>
        </w:rPr>
        <w:t xml:space="preserve"> </w:t>
      </w:r>
      <w:r>
        <w:t>ostvarenih</w:t>
      </w:r>
      <w:r>
        <w:rPr>
          <w:spacing w:val="40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iznosu 12.829,05 eur</w:t>
      </w:r>
      <w:r>
        <w:rPr>
          <w:spacing w:val="40"/>
        </w:rPr>
        <w:t xml:space="preserve"> </w:t>
      </w:r>
      <w:r>
        <w:t xml:space="preserve">i ostalih rashoda za zaposlene u iznosu od 5.6000,00 eura. ( Uskrsnica i paušalni troškovi prehrane ) </w:t>
      </w:r>
      <w:r>
        <w:rPr>
          <w:b/>
        </w:rPr>
        <w:t>Materijalni</w:t>
      </w:r>
      <w:r>
        <w:rPr>
          <w:b/>
          <w:spacing w:val="-13"/>
        </w:rPr>
        <w:t xml:space="preserve"> </w:t>
      </w:r>
      <w:r>
        <w:rPr>
          <w:b/>
        </w:rPr>
        <w:t>rashodi</w:t>
      </w:r>
      <w:r>
        <w:rPr>
          <w:b/>
          <w:spacing w:val="-13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Ostvareni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u</w:t>
      </w:r>
      <w:r>
        <w:rPr>
          <w:spacing w:val="-17"/>
        </w:rPr>
        <w:t xml:space="preserve"> </w:t>
      </w:r>
      <w:r>
        <w:t>iznosu</w:t>
      </w:r>
      <w:r>
        <w:rPr>
          <w:spacing w:val="-13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211.480,54</w:t>
      </w:r>
      <w:r>
        <w:rPr>
          <w:spacing w:val="17"/>
        </w:rPr>
        <w:t xml:space="preserve"> </w:t>
      </w:r>
      <w:r>
        <w:t>eur,</w:t>
      </w:r>
      <w:r>
        <w:rPr>
          <w:spacing w:val="-14"/>
        </w:rPr>
        <w:t xml:space="preserve"> </w:t>
      </w:r>
      <w:r>
        <w:t>što</w:t>
      </w:r>
      <w:r>
        <w:rPr>
          <w:spacing w:val="-13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ostvarenje</w:t>
      </w:r>
      <w:r>
        <w:rPr>
          <w:spacing w:val="-12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37,06</w:t>
      </w:r>
      <w:r>
        <w:rPr>
          <w:spacing w:val="22"/>
        </w:rPr>
        <w:t xml:space="preserve"> </w:t>
      </w:r>
      <w:r>
        <w:t>%,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odnosu na</w:t>
      </w:r>
      <w:r>
        <w:rPr>
          <w:spacing w:val="40"/>
        </w:rPr>
        <w:t xml:space="preserve"> </w:t>
      </w:r>
      <w:r>
        <w:t>isto</w:t>
      </w:r>
      <w:r>
        <w:rPr>
          <w:spacing w:val="40"/>
        </w:rPr>
        <w:t xml:space="preserve"> </w:t>
      </w:r>
      <w:r>
        <w:t>razdoblje</w:t>
      </w:r>
      <w:r>
        <w:rPr>
          <w:spacing w:val="40"/>
        </w:rPr>
        <w:t xml:space="preserve"> </w:t>
      </w:r>
      <w:r>
        <w:t>prethodne</w:t>
      </w:r>
      <w:r>
        <w:rPr>
          <w:spacing w:val="40"/>
        </w:rPr>
        <w:t xml:space="preserve"> </w:t>
      </w:r>
      <w:r>
        <w:t>godine</w:t>
      </w:r>
      <w:r>
        <w:rPr>
          <w:spacing w:val="40"/>
        </w:rPr>
        <w:t xml:space="preserve"> </w:t>
      </w:r>
      <w:r>
        <w:t>smanjenje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1,32%.</w:t>
      </w:r>
      <w:r>
        <w:rPr>
          <w:spacing w:val="40"/>
        </w:rPr>
        <w:t xml:space="preserve"> </w:t>
      </w:r>
      <w:r>
        <w:t>Unutar</w:t>
      </w:r>
      <w:r>
        <w:rPr>
          <w:spacing w:val="40"/>
        </w:rPr>
        <w:t xml:space="preserve"> </w:t>
      </w:r>
      <w:r>
        <w:t>materijalnih</w:t>
      </w:r>
      <w:r>
        <w:rPr>
          <w:spacing w:val="40"/>
        </w:rPr>
        <w:t xml:space="preserve"> </w:t>
      </w:r>
      <w:r>
        <w:t>rashoda</w:t>
      </w:r>
      <w:r>
        <w:rPr>
          <w:spacing w:val="40"/>
        </w:rPr>
        <w:t xml:space="preserve"> </w:t>
      </w:r>
      <w:r>
        <w:rPr>
          <w:i/>
          <w:u w:val="single"/>
        </w:rPr>
        <w:t>Naknade</w:t>
      </w:r>
      <w:r>
        <w:rPr>
          <w:i/>
        </w:rPr>
        <w:t xml:space="preserve"> </w:t>
      </w:r>
      <w:r>
        <w:rPr>
          <w:i/>
          <w:u w:val="single"/>
        </w:rPr>
        <w:t>troškova</w:t>
      </w:r>
      <w:r>
        <w:rPr>
          <w:i/>
          <w:spacing w:val="23"/>
          <w:u w:val="single"/>
        </w:rPr>
        <w:t xml:space="preserve"> </w:t>
      </w:r>
      <w:r>
        <w:rPr>
          <w:i/>
          <w:u w:val="single"/>
        </w:rPr>
        <w:t>zaposlenih</w:t>
      </w:r>
      <w:r>
        <w:rPr>
          <w:i/>
          <w:spacing w:val="25"/>
        </w:rPr>
        <w:t xml:space="preserve"> </w:t>
      </w:r>
      <w:r>
        <w:t>ostvarene</w:t>
      </w:r>
      <w:r>
        <w:rPr>
          <w:spacing w:val="22"/>
        </w:rPr>
        <w:t xml:space="preserve"> </w:t>
      </w:r>
      <w:r>
        <w:t>su</w:t>
      </w:r>
      <w:r>
        <w:rPr>
          <w:spacing w:val="21"/>
        </w:rPr>
        <w:t xml:space="preserve"> </w:t>
      </w:r>
      <w:r>
        <w:t>u</w:t>
      </w:r>
      <w:r>
        <w:rPr>
          <w:spacing w:val="24"/>
        </w:rPr>
        <w:t xml:space="preserve"> </w:t>
      </w:r>
      <w:r>
        <w:t>prvom</w:t>
      </w:r>
      <w:r>
        <w:rPr>
          <w:spacing w:val="22"/>
        </w:rPr>
        <w:t xml:space="preserve"> </w:t>
      </w:r>
      <w:r>
        <w:t>polugodištu</w:t>
      </w:r>
      <w:r>
        <w:rPr>
          <w:spacing w:val="21"/>
        </w:rPr>
        <w:t xml:space="preserve"> </w:t>
      </w:r>
      <w:r>
        <w:t>u</w:t>
      </w:r>
      <w:r>
        <w:rPr>
          <w:spacing w:val="24"/>
        </w:rPr>
        <w:t xml:space="preserve"> </w:t>
      </w:r>
      <w:r>
        <w:t>iznosu</w:t>
      </w:r>
      <w:r>
        <w:rPr>
          <w:spacing w:val="25"/>
        </w:rPr>
        <w:t xml:space="preserve"> </w:t>
      </w:r>
      <w:r>
        <w:t>od</w:t>
      </w:r>
      <w:r>
        <w:rPr>
          <w:spacing w:val="31"/>
        </w:rPr>
        <w:t xml:space="preserve"> </w:t>
      </w:r>
      <w:r>
        <w:t>1.765,00</w:t>
      </w:r>
      <w:r>
        <w:rPr>
          <w:spacing w:val="80"/>
        </w:rPr>
        <w:t xml:space="preserve"> </w:t>
      </w:r>
      <w:r>
        <w:t>eur,</w:t>
      </w:r>
      <w:r>
        <w:rPr>
          <w:spacing w:val="1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odnose</w:t>
      </w:r>
      <w:r>
        <w:rPr>
          <w:spacing w:val="22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 xml:space="preserve">na: </w:t>
      </w:r>
      <w:r>
        <w:rPr>
          <w:i/>
        </w:rPr>
        <w:t>naknadu</w:t>
      </w:r>
      <w:r>
        <w:rPr>
          <w:i/>
          <w:spacing w:val="40"/>
        </w:rPr>
        <w:t xml:space="preserve"> </w:t>
      </w:r>
      <w:r>
        <w:rPr>
          <w:i/>
        </w:rPr>
        <w:t>za</w:t>
      </w:r>
      <w:r>
        <w:rPr>
          <w:i/>
          <w:spacing w:val="40"/>
        </w:rPr>
        <w:t xml:space="preserve"> </w:t>
      </w:r>
      <w:r>
        <w:rPr>
          <w:i/>
        </w:rPr>
        <w:t>službena</w:t>
      </w:r>
      <w:r>
        <w:rPr>
          <w:i/>
          <w:spacing w:val="40"/>
        </w:rPr>
        <w:t xml:space="preserve"> </w:t>
      </w:r>
      <w:r>
        <w:rPr>
          <w:i/>
        </w:rPr>
        <w:t>putovanja</w:t>
      </w:r>
      <w:r>
        <w:rPr>
          <w:i/>
          <w:spacing w:val="40"/>
        </w:rPr>
        <w:t xml:space="preserve"> </w:t>
      </w:r>
      <w:r>
        <w:t>(725,00</w:t>
      </w:r>
      <w:r>
        <w:rPr>
          <w:spacing w:val="37"/>
        </w:rPr>
        <w:t xml:space="preserve"> </w:t>
      </w:r>
      <w:r>
        <w:t>eur),</w:t>
      </w:r>
      <w:r>
        <w:rPr>
          <w:spacing w:val="8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i/>
        </w:rPr>
        <w:t>stručno</w:t>
      </w:r>
      <w:r>
        <w:rPr>
          <w:i/>
          <w:spacing w:val="40"/>
        </w:rPr>
        <w:t xml:space="preserve"> </w:t>
      </w:r>
      <w:r>
        <w:rPr>
          <w:i/>
        </w:rPr>
        <w:t>usavršavanje</w:t>
      </w:r>
      <w:r>
        <w:rPr>
          <w:i/>
          <w:spacing w:val="38"/>
        </w:rPr>
        <w:t xml:space="preserve"> </w:t>
      </w:r>
      <w:r>
        <w:rPr>
          <w:i/>
        </w:rPr>
        <w:t>zaposlenika</w:t>
      </w:r>
      <w:r>
        <w:rPr>
          <w:i/>
          <w:spacing w:val="40"/>
        </w:rPr>
        <w:t xml:space="preserve"> </w:t>
      </w:r>
      <w:r>
        <w:t>(1.040,00</w:t>
      </w:r>
      <w:r>
        <w:rPr>
          <w:spacing w:val="37"/>
        </w:rPr>
        <w:t xml:space="preserve"> </w:t>
      </w:r>
      <w:r>
        <w:t xml:space="preserve">eur). Također, unutar materijalnih rashoda su i </w:t>
      </w:r>
      <w:r>
        <w:rPr>
          <w:i/>
          <w:u w:val="single"/>
        </w:rPr>
        <w:t>Rashodi za materijal i energiju</w:t>
      </w:r>
      <w:r>
        <w:rPr>
          <w:i/>
        </w:rPr>
        <w:t xml:space="preserve"> </w:t>
      </w:r>
      <w:r>
        <w:t>koji su izvršeni u iznosu od 19.311,62</w:t>
      </w:r>
      <w:r>
        <w:rPr>
          <w:spacing w:val="40"/>
        </w:rPr>
        <w:t xml:space="preserve"> </w:t>
      </w:r>
      <w:r>
        <w:t>eur, a od toga</w:t>
      </w:r>
      <w:r>
        <w:rPr>
          <w:spacing w:val="40"/>
        </w:rPr>
        <w:t xml:space="preserve"> </w:t>
      </w:r>
      <w:r>
        <w:t xml:space="preserve">je </w:t>
      </w:r>
      <w:r>
        <w:rPr>
          <w:i/>
        </w:rPr>
        <w:t xml:space="preserve">za uredski materijal i ostale materijalne rashode </w:t>
      </w:r>
      <w:r>
        <w:t>( literatura, sredstva za čišćenje i higijenu... )</w:t>
      </w:r>
      <w:r>
        <w:rPr>
          <w:spacing w:val="40"/>
        </w:rPr>
        <w:t xml:space="preserve"> </w:t>
      </w:r>
      <w:r>
        <w:t xml:space="preserve">utrošeno 1.806,53 eur , za </w:t>
      </w:r>
      <w:r>
        <w:rPr>
          <w:i/>
        </w:rPr>
        <w:t xml:space="preserve">energiju ( </w:t>
      </w:r>
      <w:r>
        <w:t>struja, motorni benzin, peleti )</w:t>
      </w:r>
      <w:r>
        <w:rPr>
          <w:spacing w:val="40"/>
        </w:rPr>
        <w:t xml:space="preserve"> </w:t>
      </w:r>
      <w:r>
        <w:t>16.700,27 eur,</w:t>
      </w:r>
      <w:r>
        <w:rPr>
          <w:spacing w:val="-14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rPr>
          <w:i/>
        </w:rPr>
        <w:t>materijal</w:t>
      </w:r>
      <w:r>
        <w:rPr>
          <w:i/>
          <w:spacing w:val="-12"/>
        </w:rPr>
        <w:t xml:space="preserve"> </w:t>
      </w:r>
      <w:r>
        <w:rPr>
          <w:i/>
        </w:rPr>
        <w:t>i</w:t>
      </w:r>
      <w:r>
        <w:rPr>
          <w:i/>
          <w:spacing w:val="-13"/>
        </w:rPr>
        <w:t xml:space="preserve"> </w:t>
      </w:r>
      <w:r>
        <w:rPr>
          <w:i/>
        </w:rPr>
        <w:t>dijelove</w:t>
      </w:r>
      <w:r>
        <w:rPr>
          <w:i/>
          <w:spacing w:val="-12"/>
        </w:rPr>
        <w:t xml:space="preserve"> </w:t>
      </w:r>
      <w:r>
        <w:rPr>
          <w:i/>
        </w:rPr>
        <w:t>za</w:t>
      </w:r>
      <w:r>
        <w:rPr>
          <w:i/>
          <w:spacing w:val="-13"/>
        </w:rPr>
        <w:t xml:space="preserve"> </w:t>
      </w:r>
      <w:r>
        <w:rPr>
          <w:i/>
        </w:rPr>
        <w:t>tekuće</w:t>
      </w:r>
      <w:r>
        <w:rPr>
          <w:i/>
          <w:spacing w:val="-12"/>
        </w:rPr>
        <w:t xml:space="preserve"> </w:t>
      </w:r>
      <w:r>
        <w:rPr>
          <w:i/>
        </w:rPr>
        <w:t>i</w:t>
      </w:r>
      <w:r>
        <w:rPr>
          <w:i/>
          <w:spacing w:val="-12"/>
        </w:rPr>
        <w:t xml:space="preserve"> </w:t>
      </w:r>
      <w:r>
        <w:rPr>
          <w:i/>
        </w:rPr>
        <w:t>investicijsko</w:t>
      </w:r>
      <w:r>
        <w:rPr>
          <w:i/>
          <w:spacing w:val="-11"/>
        </w:rPr>
        <w:t xml:space="preserve"> </w:t>
      </w:r>
      <w:r>
        <w:rPr>
          <w:i/>
        </w:rPr>
        <w:t>održavanje</w:t>
      </w:r>
      <w:r>
        <w:rPr>
          <w:i/>
          <w:spacing w:val="-8"/>
        </w:rPr>
        <w:t xml:space="preserve"> </w:t>
      </w:r>
      <w:r>
        <w:t>56,10</w:t>
      </w:r>
      <w:r>
        <w:rPr>
          <w:spacing w:val="26"/>
        </w:rPr>
        <w:t xml:space="preserve"> </w:t>
      </w:r>
      <w:r>
        <w:t>eur,</w:t>
      </w:r>
      <w:r>
        <w:rPr>
          <w:spacing w:val="-7"/>
        </w:rPr>
        <w:t xml:space="preserve"> </w:t>
      </w:r>
      <w:r>
        <w:t>te</w:t>
      </w:r>
      <w:r>
        <w:rPr>
          <w:spacing w:val="-12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rPr>
          <w:i/>
        </w:rPr>
        <w:t>sitni</w:t>
      </w:r>
      <w:r>
        <w:rPr>
          <w:i/>
          <w:spacing w:val="-12"/>
        </w:rPr>
        <w:t xml:space="preserve"> </w:t>
      </w:r>
      <w:r>
        <w:rPr>
          <w:i/>
        </w:rPr>
        <w:t>inventar</w:t>
      </w:r>
      <w:r>
        <w:rPr>
          <w:i/>
          <w:spacing w:val="-10"/>
        </w:rPr>
        <w:t xml:space="preserve"> </w:t>
      </w:r>
      <w:r>
        <w:t>748,72</w:t>
      </w:r>
      <w:r>
        <w:rPr>
          <w:spacing w:val="-13"/>
        </w:rPr>
        <w:t xml:space="preserve"> </w:t>
      </w:r>
      <w:r>
        <w:rPr>
          <w:spacing w:val="-4"/>
        </w:rPr>
        <w:t>eur</w:t>
      </w:r>
      <w:r>
        <w:rPr>
          <w:spacing w:val="-4"/>
          <w:sz w:val="24"/>
        </w:rPr>
        <w:t>.</w:t>
      </w:r>
    </w:p>
    <w:p w14:paraId="23348A90" w14:textId="77777777" w:rsidR="00FC67B2" w:rsidRDefault="00FC67B2">
      <w:pPr>
        <w:spacing w:line="242" w:lineRule="auto"/>
        <w:rPr>
          <w:sz w:val="24"/>
        </w:rPr>
        <w:sectPr w:rsidR="00FC67B2">
          <w:pgSz w:w="11910" w:h="16840"/>
          <w:pgMar w:top="1380" w:right="992" w:bottom="1240" w:left="1275" w:header="0" w:footer="1016" w:gutter="0"/>
          <w:cols w:space="720"/>
        </w:sectPr>
      </w:pPr>
    </w:p>
    <w:p w14:paraId="31B46A8A" w14:textId="77777777" w:rsidR="00FC67B2" w:rsidRDefault="00000000">
      <w:pPr>
        <w:spacing w:before="39"/>
        <w:ind w:left="141" w:right="419"/>
        <w:jc w:val="both"/>
      </w:pPr>
      <w:r>
        <w:rPr>
          <w:i/>
        </w:rPr>
        <w:lastRenderedPageBreak/>
        <w:t>R</w:t>
      </w:r>
      <w:r>
        <w:rPr>
          <w:i/>
          <w:u w:val="single"/>
        </w:rPr>
        <w:t>ashodi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za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usluge</w:t>
      </w:r>
      <w:r>
        <w:rPr>
          <w:i/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povećani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3,08%</w:t>
      </w:r>
      <w:r>
        <w:rPr>
          <w:spacing w:val="-3"/>
        </w:rPr>
        <w:t xml:space="preserve"> </w:t>
      </w:r>
      <w:r>
        <w:t>u odnosu</w:t>
      </w:r>
      <w:r>
        <w:rPr>
          <w:spacing w:val="-4"/>
        </w:rPr>
        <w:t xml:space="preserve"> </w:t>
      </w:r>
      <w:r>
        <w:t>na 2025.</w:t>
      </w:r>
      <w:r>
        <w:rPr>
          <w:spacing w:val="-2"/>
        </w:rPr>
        <w:t xml:space="preserve"> </w:t>
      </w:r>
      <w:r>
        <w:t>godinu</w:t>
      </w:r>
      <w:r>
        <w:rPr>
          <w:spacing w:val="-4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za njih</w:t>
      </w:r>
      <w:r>
        <w:rPr>
          <w:spacing w:val="-4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izdvojeno</w:t>
      </w:r>
      <w:r>
        <w:rPr>
          <w:spacing w:val="40"/>
        </w:rPr>
        <w:t xml:space="preserve"> </w:t>
      </w:r>
      <w:r>
        <w:t>163.285,27 eur. Od</w:t>
      </w:r>
      <w:r>
        <w:rPr>
          <w:spacing w:val="-3"/>
        </w:rPr>
        <w:t xml:space="preserve"> </w:t>
      </w:r>
      <w:r>
        <w:t>toga, na</w:t>
      </w:r>
      <w:r>
        <w:rPr>
          <w:spacing w:val="40"/>
        </w:rPr>
        <w:t xml:space="preserve"> </w:t>
      </w:r>
      <w:r>
        <w:rPr>
          <w:i/>
        </w:rPr>
        <w:t>usluge</w:t>
      </w:r>
      <w:r>
        <w:rPr>
          <w:i/>
          <w:spacing w:val="-2"/>
        </w:rPr>
        <w:t xml:space="preserve"> </w:t>
      </w:r>
      <w:r>
        <w:rPr>
          <w:i/>
        </w:rPr>
        <w:t>telefona,interneta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pošte</w:t>
      </w:r>
      <w:r>
        <w:rPr>
          <w:i/>
          <w:spacing w:val="40"/>
        </w:rPr>
        <w:t xml:space="preserve"> </w:t>
      </w:r>
      <w:r>
        <w:t>utrošeno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4.648,11 eur, dok</w:t>
      </w:r>
      <w:r>
        <w:rPr>
          <w:spacing w:val="-2"/>
        </w:rPr>
        <w:t xml:space="preserve"> </w:t>
      </w:r>
      <w:r>
        <w:t>je za</w:t>
      </w:r>
      <w:r>
        <w:rPr>
          <w:spacing w:val="-2"/>
        </w:rPr>
        <w:t xml:space="preserve"> </w:t>
      </w:r>
      <w:r>
        <w:t>usluge</w:t>
      </w:r>
      <w:r>
        <w:rPr>
          <w:spacing w:val="-1"/>
        </w:rPr>
        <w:t xml:space="preserve"> </w:t>
      </w:r>
      <w:r>
        <w:rPr>
          <w:i/>
        </w:rPr>
        <w:t>tekućeg</w:t>
      </w:r>
      <w:r>
        <w:rPr>
          <w:i/>
          <w:spacing w:val="40"/>
        </w:rPr>
        <w:t xml:space="preserve"> </w:t>
      </w:r>
      <w:r>
        <w:rPr>
          <w:i/>
        </w:rPr>
        <w:t xml:space="preserve">i investicijskog održavanja </w:t>
      </w:r>
      <w:r>
        <w:t>izdvojeno 113.004,58</w:t>
      </w:r>
      <w:r>
        <w:rPr>
          <w:spacing w:val="40"/>
        </w:rPr>
        <w:t xml:space="preserve"> </w:t>
      </w:r>
      <w:r>
        <w:t>eur .</w:t>
      </w:r>
    </w:p>
    <w:p w14:paraId="7167FAC2" w14:textId="77777777" w:rsidR="00FC67B2" w:rsidRDefault="00000000">
      <w:pPr>
        <w:pStyle w:val="BodyText"/>
        <w:spacing w:before="16"/>
        <w:ind w:right="423" w:firstLine="48"/>
        <w:jc w:val="both"/>
      </w:pPr>
      <w:r>
        <w:t>Od navedenog</w:t>
      </w:r>
      <w:r>
        <w:rPr>
          <w:spacing w:val="-1"/>
        </w:rPr>
        <w:t xml:space="preserve"> </w:t>
      </w:r>
      <w:r>
        <w:t>iznosa</w:t>
      </w:r>
      <w:r>
        <w:rPr>
          <w:spacing w:val="-2"/>
        </w:rPr>
        <w:t xml:space="preserve"> </w:t>
      </w:r>
      <w:r>
        <w:t>usluga</w:t>
      </w:r>
      <w:r>
        <w:rPr>
          <w:spacing w:val="40"/>
        </w:rPr>
        <w:t xml:space="preserve"> </w:t>
      </w:r>
      <w:r>
        <w:t>tekućeg</w:t>
      </w:r>
      <w:r>
        <w:rPr>
          <w:spacing w:val="-1"/>
        </w:rPr>
        <w:t xml:space="preserve"> </w:t>
      </w:r>
      <w:r>
        <w:t>i investicijskog</w:t>
      </w:r>
      <w:r>
        <w:rPr>
          <w:spacing w:val="-1"/>
        </w:rPr>
        <w:t xml:space="preserve"> </w:t>
      </w:r>
      <w:r>
        <w:t>održavanja,</w:t>
      </w:r>
      <w:r>
        <w:rPr>
          <w:spacing w:val="-5"/>
        </w:rPr>
        <w:t xml:space="preserve"> </w:t>
      </w:r>
      <w:r>
        <w:t>40.595,83</w:t>
      </w:r>
      <w:r>
        <w:rPr>
          <w:spacing w:val="-3"/>
        </w:rPr>
        <w:t xml:space="preserve"> </w:t>
      </w:r>
      <w:r>
        <w:t>eur</w:t>
      </w:r>
      <w:r>
        <w:rPr>
          <w:spacing w:val="40"/>
        </w:rPr>
        <w:t xml:space="preserve"> </w:t>
      </w:r>
      <w:r>
        <w:t>odnosi se</w:t>
      </w:r>
      <w:r>
        <w:rPr>
          <w:spacing w:val="-2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zimsko čišćenje nerazvrstanih cesta,</w:t>
      </w:r>
      <w:r>
        <w:rPr>
          <w:spacing w:val="40"/>
        </w:rPr>
        <w:t xml:space="preserve"> </w:t>
      </w:r>
      <w:r>
        <w:t>na održavanje javnih površina utrošeno</w:t>
      </w:r>
      <w:r>
        <w:rPr>
          <w:spacing w:val="-1"/>
        </w:rPr>
        <w:t xml:space="preserve"> </w:t>
      </w:r>
      <w:r>
        <w:t>je 39.968,45 eur,</w:t>
      </w:r>
      <w:r>
        <w:rPr>
          <w:spacing w:val="-2"/>
        </w:rPr>
        <w:t xml:space="preserve"> </w:t>
      </w:r>
      <w:r>
        <w:t>na održavanje objekata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vlasništvu</w:t>
      </w:r>
      <w:r>
        <w:rPr>
          <w:spacing w:val="-3"/>
        </w:rPr>
        <w:t xml:space="preserve"> </w:t>
      </w:r>
      <w:r>
        <w:t>općine 540,00</w:t>
      </w:r>
      <w:r>
        <w:rPr>
          <w:spacing w:val="-3"/>
        </w:rPr>
        <w:t xml:space="preserve"> </w:t>
      </w:r>
      <w:r>
        <w:t>eur,</w:t>
      </w:r>
      <w:r>
        <w:rPr>
          <w:spacing w:val="-4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održavanje</w:t>
      </w:r>
      <w:r>
        <w:rPr>
          <w:spacing w:val="-2"/>
        </w:rPr>
        <w:t xml:space="preserve"> </w:t>
      </w:r>
      <w:r>
        <w:t>opreme</w:t>
      </w:r>
      <w:r>
        <w:rPr>
          <w:spacing w:val="-1"/>
        </w:rPr>
        <w:t xml:space="preserve"> </w:t>
      </w:r>
      <w:r>
        <w:t>i prijevoznih</w:t>
      </w:r>
      <w:r>
        <w:rPr>
          <w:spacing w:val="-3"/>
        </w:rPr>
        <w:t xml:space="preserve"> </w:t>
      </w:r>
      <w:r>
        <w:t>sredstava</w:t>
      </w:r>
      <w:r>
        <w:rPr>
          <w:spacing w:val="-1"/>
        </w:rPr>
        <w:t xml:space="preserve"> </w:t>
      </w:r>
      <w:r>
        <w:t>135,32</w:t>
      </w:r>
      <w:r>
        <w:rPr>
          <w:spacing w:val="-3"/>
        </w:rPr>
        <w:t xml:space="preserve"> </w:t>
      </w:r>
      <w:r>
        <w:t>eur,</w:t>
      </w:r>
      <w:r>
        <w:rPr>
          <w:spacing w:val="-5"/>
        </w:rPr>
        <w:t xml:space="preserve"> </w:t>
      </w:r>
      <w:r>
        <w:t>za održavanje javnih</w:t>
      </w:r>
      <w:r>
        <w:rPr>
          <w:spacing w:val="40"/>
        </w:rPr>
        <w:t xml:space="preserve"> </w:t>
      </w:r>
      <w:r>
        <w:t>sportskih terena 15.109,03 eur, za održavanje oborinskih kanala</w:t>
      </w:r>
      <w:r>
        <w:rPr>
          <w:spacing w:val="40"/>
        </w:rPr>
        <w:t xml:space="preserve"> </w:t>
      </w:r>
      <w:r>
        <w:t>1.287,36 eur, za održavanje nerazvrstanih cesta 12.594,20 eur, održavanje groblja 2.774,39 eur .</w:t>
      </w:r>
    </w:p>
    <w:p w14:paraId="3D0BE162" w14:textId="77777777" w:rsidR="00FC67B2" w:rsidRDefault="00000000">
      <w:pPr>
        <w:pStyle w:val="BodyText"/>
        <w:spacing w:before="16"/>
        <w:ind w:right="421" w:firstLine="48"/>
        <w:jc w:val="both"/>
      </w:pPr>
      <w:r>
        <w:rPr>
          <w:i/>
        </w:rPr>
        <w:t>Usluge</w:t>
      </w:r>
      <w:r>
        <w:rPr>
          <w:i/>
          <w:spacing w:val="-13"/>
        </w:rPr>
        <w:t xml:space="preserve"> </w:t>
      </w:r>
      <w:r>
        <w:rPr>
          <w:i/>
        </w:rPr>
        <w:t>promidžbe</w:t>
      </w:r>
      <w:r>
        <w:rPr>
          <w:i/>
          <w:spacing w:val="-12"/>
        </w:rPr>
        <w:t xml:space="preserve"> </w:t>
      </w:r>
      <w:r>
        <w:rPr>
          <w:i/>
        </w:rPr>
        <w:t>i</w:t>
      </w:r>
      <w:r>
        <w:rPr>
          <w:i/>
          <w:spacing w:val="-13"/>
        </w:rPr>
        <w:t xml:space="preserve"> </w:t>
      </w:r>
      <w:r>
        <w:rPr>
          <w:i/>
        </w:rPr>
        <w:t>informiranja</w:t>
      </w:r>
      <w:r>
        <w:rPr>
          <w:i/>
          <w:spacing w:val="-12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koje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prvoj</w:t>
      </w:r>
      <w:r>
        <w:rPr>
          <w:spacing w:val="-12"/>
        </w:rPr>
        <w:t xml:space="preserve"> </w:t>
      </w:r>
      <w:r>
        <w:t>polovici</w:t>
      </w:r>
      <w:r>
        <w:rPr>
          <w:spacing w:val="-10"/>
        </w:rPr>
        <w:t xml:space="preserve"> </w:t>
      </w:r>
      <w:r>
        <w:t>2026.</w:t>
      </w:r>
      <w:r>
        <w:rPr>
          <w:spacing w:val="-10"/>
        </w:rPr>
        <w:t xml:space="preserve"> </w:t>
      </w:r>
      <w:r>
        <w:t>godine</w:t>
      </w:r>
      <w:r>
        <w:rPr>
          <w:spacing w:val="-13"/>
        </w:rPr>
        <w:t xml:space="preserve"> </w:t>
      </w:r>
      <w:r>
        <w:t>izdvojeno</w:t>
      </w:r>
      <w:r>
        <w:rPr>
          <w:spacing w:val="-12"/>
        </w:rPr>
        <w:t xml:space="preserve"> </w:t>
      </w:r>
      <w:r>
        <w:t>1.906,63</w:t>
      </w:r>
      <w:r>
        <w:rPr>
          <w:spacing w:val="-13"/>
        </w:rPr>
        <w:t xml:space="preserve"> </w:t>
      </w:r>
      <w:r>
        <w:t>eur</w:t>
      </w:r>
      <w:r>
        <w:rPr>
          <w:spacing w:val="-12"/>
        </w:rPr>
        <w:t xml:space="preserve"> </w:t>
      </w:r>
      <w:r>
        <w:t>odnose se na troškove elektroničkih medija – 100,00 eur , tiska - objave općih akata , natječaja, oglasa javne nabave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760,39</w:t>
      </w:r>
      <w:r>
        <w:rPr>
          <w:spacing w:val="-5"/>
        </w:rPr>
        <w:t xml:space="preserve"> </w:t>
      </w:r>
      <w:r>
        <w:t>eur,</w:t>
      </w:r>
      <w:r>
        <w:rPr>
          <w:spacing w:val="-6"/>
        </w:rPr>
        <w:t xml:space="preserve"> </w:t>
      </w:r>
      <w:r>
        <w:t>promidžbeni</w:t>
      </w:r>
      <w:r>
        <w:rPr>
          <w:spacing w:val="-6"/>
        </w:rPr>
        <w:t xml:space="preserve"> </w:t>
      </w:r>
      <w:r>
        <w:t>materijal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46,26</w:t>
      </w:r>
      <w:r>
        <w:rPr>
          <w:spacing w:val="38"/>
        </w:rPr>
        <w:t xml:space="preserve"> </w:t>
      </w:r>
      <w:r>
        <w:t>eur</w:t>
      </w:r>
      <w:r>
        <w:rPr>
          <w:spacing w:val="35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izdavanja</w:t>
      </w:r>
      <w:r>
        <w:rPr>
          <w:spacing w:val="-7"/>
        </w:rPr>
        <w:t xml:space="preserve"> </w:t>
      </w:r>
      <w:r>
        <w:t>Goranskog</w:t>
      </w:r>
      <w:r>
        <w:rPr>
          <w:spacing w:val="-5"/>
        </w:rPr>
        <w:t xml:space="preserve"> </w:t>
      </w:r>
      <w:r>
        <w:t>Novog</w:t>
      </w:r>
      <w:r>
        <w:rPr>
          <w:spacing w:val="-7"/>
        </w:rPr>
        <w:t xml:space="preserve"> </w:t>
      </w:r>
      <w:r>
        <w:t>lista</w:t>
      </w:r>
      <w:r>
        <w:rPr>
          <w:spacing w:val="-7"/>
        </w:rPr>
        <w:t xml:space="preserve"> </w:t>
      </w:r>
      <w:r>
        <w:t xml:space="preserve">-1.000,00 </w:t>
      </w:r>
      <w:r>
        <w:rPr>
          <w:spacing w:val="-4"/>
        </w:rPr>
        <w:t>eur.</w:t>
      </w:r>
    </w:p>
    <w:p w14:paraId="0BD23EA7" w14:textId="77777777" w:rsidR="00FC67B2" w:rsidRDefault="00000000">
      <w:pPr>
        <w:pStyle w:val="BodyText"/>
        <w:spacing w:before="11"/>
        <w:ind w:right="422"/>
        <w:jc w:val="both"/>
      </w:pPr>
      <w:r>
        <w:t xml:space="preserve">Na </w:t>
      </w:r>
      <w:r>
        <w:rPr>
          <w:i/>
        </w:rPr>
        <w:t>komunalne usluge</w:t>
      </w:r>
      <w:r>
        <w:rPr>
          <w:i/>
          <w:spacing w:val="40"/>
        </w:rPr>
        <w:t xml:space="preserve"> </w:t>
      </w:r>
      <w:r>
        <w:t>je u promatranom razdoblju utrošeno 10.603,58 eur. Od toga, 1.137,03 eur odnose se</w:t>
      </w:r>
      <w:r>
        <w:rPr>
          <w:spacing w:val="40"/>
        </w:rPr>
        <w:t xml:space="preserve"> </w:t>
      </w:r>
      <w:r>
        <w:t>na vodne usluge 1.751,67</w:t>
      </w:r>
      <w:r>
        <w:rPr>
          <w:spacing w:val="40"/>
        </w:rPr>
        <w:t xml:space="preserve"> </w:t>
      </w:r>
      <w:r>
        <w:t>eur na odvoz smeća,sanacija divljeg odlagališta</w:t>
      </w:r>
      <w:r>
        <w:rPr>
          <w:spacing w:val="40"/>
        </w:rPr>
        <w:t xml:space="preserve"> </w:t>
      </w:r>
      <w:r>
        <w:t>5.110,00 eur 1.479,88 eur na deratizaciju i dezinsekciju 1.125,00eur za održavanje skloništa za životinje.</w:t>
      </w:r>
    </w:p>
    <w:p w14:paraId="1BBA3C2D" w14:textId="77777777" w:rsidR="00FC67B2" w:rsidRDefault="00000000">
      <w:pPr>
        <w:spacing w:before="15"/>
        <w:ind w:left="141"/>
        <w:jc w:val="both"/>
      </w:pPr>
      <w:r>
        <w:t>Na</w:t>
      </w:r>
      <w:r>
        <w:rPr>
          <w:spacing w:val="-13"/>
        </w:rPr>
        <w:t xml:space="preserve"> </w:t>
      </w:r>
      <w:r>
        <w:rPr>
          <w:i/>
        </w:rPr>
        <w:t>zakupnine</w:t>
      </w:r>
      <w:r>
        <w:rPr>
          <w:i/>
          <w:spacing w:val="-13"/>
        </w:rPr>
        <w:t xml:space="preserve"> </w:t>
      </w:r>
      <w:r>
        <w:rPr>
          <w:i/>
        </w:rPr>
        <w:t>i</w:t>
      </w:r>
      <w:r>
        <w:rPr>
          <w:i/>
          <w:spacing w:val="-7"/>
        </w:rPr>
        <w:t xml:space="preserve"> </w:t>
      </w:r>
      <w:r>
        <w:rPr>
          <w:i/>
        </w:rPr>
        <w:t>najamnine</w:t>
      </w:r>
      <w:r>
        <w:rPr>
          <w:i/>
          <w:spacing w:val="-10"/>
        </w:rPr>
        <w:t xml:space="preserve"> </w:t>
      </w:r>
      <w:r>
        <w:rPr>
          <w:i/>
        </w:rPr>
        <w:t>za</w:t>
      </w:r>
      <w:r>
        <w:rPr>
          <w:i/>
          <w:spacing w:val="-12"/>
        </w:rPr>
        <w:t xml:space="preserve"> </w:t>
      </w:r>
      <w:r>
        <w:rPr>
          <w:i/>
        </w:rPr>
        <w:t>opremu</w:t>
      </w:r>
      <w:r>
        <w:rPr>
          <w:i/>
          <w:spacing w:val="-3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izdvojeno</w:t>
      </w:r>
      <w:r>
        <w:rPr>
          <w:spacing w:val="-10"/>
        </w:rPr>
        <w:t xml:space="preserve"> </w:t>
      </w:r>
      <w:r>
        <w:t>1.532,62</w:t>
      </w:r>
      <w:r>
        <w:rPr>
          <w:spacing w:val="29"/>
        </w:rPr>
        <w:t xml:space="preserve"> </w:t>
      </w:r>
      <w:r>
        <w:t>eur,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iznos</w:t>
      </w:r>
      <w:r>
        <w:rPr>
          <w:spacing w:val="-9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najam</w:t>
      </w:r>
      <w:r>
        <w:rPr>
          <w:spacing w:val="-8"/>
        </w:rPr>
        <w:t xml:space="preserve"> </w:t>
      </w:r>
      <w:r>
        <w:t>uredske</w:t>
      </w:r>
      <w:r>
        <w:rPr>
          <w:spacing w:val="-9"/>
        </w:rPr>
        <w:t xml:space="preserve"> </w:t>
      </w:r>
      <w:r>
        <w:rPr>
          <w:spacing w:val="-2"/>
        </w:rPr>
        <w:t>opreme</w:t>
      </w:r>
    </w:p>
    <w:p w14:paraId="52A343F7" w14:textId="77777777" w:rsidR="00FC67B2" w:rsidRDefault="00000000">
      <w:pPr>
        <w:pStyle w:val="BodyText"/>
        <w:spacing w:before="1"/>
        <w:jc w:val="both"/>
      </w:pPr>
      <w:r>
        <w:t>,</w:t>
      </w:r>
      <w:r>
        <w:rPr>
          <w:spacing w:val="-7"/>
        </w:rPr>
        <w:t xml:space="preserve"> </w:t>
      </w:r>
      <w:r>
        <w:t>eko</w:t>
      </w:r>
      <w:r>
        <w:rPr>
          <w:spacing w:val="-5"/>
        </w:rPr>
        <w:t xml:space="preserve"> </w:t>
      </w:r>
      <w:r>
        <w:t>wc</w:t>
      </w:r>
      <w:r>
        <w:rPr>
          <w:spacing w:val="-5"/>
        </w:rPr>
        <w:t xml:space="preserve"> </w:t>
      </w:r>
      <w:r>
        <w:t>a i</w:t>
      </w:r>
      <w:r>
        <w:rPr>
          <w:spacing w:val="-2"/>
        </w:rPr>
        <w:t xml:space="preserve"> </w:t>
      </w:r>
      <w:r>
        <w:t>memorijske</w:t>
      </w:r>
      <w:r>
        <w:rPr>
          <w:spacing w:val="-4"/>
        </w:rPr>
        <w:t xml:space="preserve"> </w:t>
      </w:r>
      <w:r>
        <w:t>kartice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meetorološku</w:t>
      </w:r>
      <w:r>
        <w:rPr>
          <w:spacing w:val="-4"/>
        </w:rPr>
        <w:t xml:space="preserve"> </w:t>
      </w:r>
      <w:r>
        <w:rPr>
          <w:spacing w:val="-2"/>
        </w:rPr>
        <w:t>stanicu.</w:t>
      </w:r>
    </w:p>
    <w:p w14:paraId="5C734EB8" w14:textId="77777777" w:rsidR="00FC67B2" w:rsidRDefault="00000000">
      <w:pPr>
        <w:pStyle w:val="BodyText"/>
        <w:spacing w:before="14"/>
        <w:ind w:right="419" w:firstLine="52"/>
        <w:jc w:val="both"/>
      </w:pPr>
      <w:r>
        <w:t>Na</w:t>
      </w:r>
      <w:r>
        <w:rPr>
          <w:spacing w:val="-13"/>
        </w:rPr>
        <w:t xml:space="preserve"> </w:t>
      </w:r>
      <w:r>
        <w:rPr>
          <w:i/>
        </w:rPr>
        <w:t>intelektualne</w:t>
      </w:r>
      <w:r>
        <w:rPr>
          <w:i/>
          <w:spacing w:val="-12"/>
        </w:rPr>
        <w:t xml:space="preserve"> </w:t>
      </w:r>
      <w:r>
        <w:rPr>
          <w:i/>
        </w:rPr>
        <w:t>i</w:t>
      </w:r>
      <w:r>
        <w:rPr>
          <w:i/>
          <w:spacing w:val="-10"/>
        </w:rPr>
        <w:t xml:space="preserve"> </w:t>
      </w:r>
      <w:r>
        <w:rPr>
          <w:i/>
        </w:rPr>
        <w:t>osobne</w:t>
      </w:r>
      <w:r>
        <w:rPr>
          <w:i/>
          <w:spacing w:val="-12"/>
        </w:rPr>
        <w:t xml:space="preserve"> </w:t>
      </w:r>
      <w:r>
        <w:rPr>
          <w:i/>
        </w:rPr>
        <w:t>usluge</w:t>
      </w:r>
      <w:r>
        <w:rPr>
          <w:i/>
          <w:spacing w:val="30"/>
        </w:rPr>
        <w:t xml:space="preserve"> </w:t>
      </w:r>
      <w:r>
        <w:t>utrošeno</w:t>
      </w:r>
      <w:r>
        <w:rPr>
          <w:spacing w:val="-13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26.612,85</w:t>
      </w:r>
      <w:r>
        <w:rPr>
          <w:spacing w:val="25"/>
        </w:rPr>
        <w:t xml:space="preserve"> </w:t>
      </w:r>
      <w:r>
        <w:t>eur,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taj</w:t>
      </w:r>
      <w:r>
        <w:rPr>
          <w:spacing w:val="-7"/>
        </w:rPr>
        <w:t xml:space="preserve"> </w:t>
      </w:r>
      <w:r>
        <w:t>iznos</w:t>
      </w:r>
      <w:r>
        <w:rPr>
          <w:spacing w:val="-12"/>
        </w:rPr>
        <w:t xml:space="preserve"> </w:t>
      </w:r>
      <w:r>
        <w:t>odnosi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na:</w:t>
      </w:r>
      <w:r>
        <w:rPr>
          <w:spacing w:val="-12"/>
        </w:rPr>
        <w:t xml:space="preserve"> </w:t>
      </w:r>
      <w:r>
        <w:t>usluge</w:t>
      </w:r>
      <w:r>
        <w:rPr>
          <w:spacing w:val="-11"/>
        </w:rPr>
        <w:t xml:space="preserve"> </w:t>
      </w:r>
      <w:r>
        <w:t>odvjetnika 2.861,86</w:t>
      </w:r>
      <w:r>
        <w:rPr>
          <w:spacing w:val="40"/>
        </w:rPr>
        <w:t xml:space="preserve"> </w:t>
      </w:r>
      <w:r>
        <w:t>eur, geodetsko katastarska usluge 6.352,70 eur, izrada i održavanje</w:t>
      </w:r>
      <w:r>
        <w:rPr>
          <w:spacing w:val="40"/>
        </w:rPr>
        <w:t xml:space="preserve"> </w:t>
      </w:r>
      <w:r>
        <w:t>WEB stranice</w:t>
      </w:r>
      <w:r>
        <w:rPr>
          <w:spacing w:val="40"/>
        </w:rPr>
        <w:t xml:space="preserve"> </w:t>
      </w:r>
      <w:r>
        <w:t>663,60 eur,</w:t>
      </w:r>
      <w:r>
        <w:rPr>
          <w:spacing w:val="-8"/>
        </w:rPr>
        <w:t xml:space="preserve"> </w:t>
      </w:r>
      <w:r>
        <w:t>izrada</w:t>
      </w:r>
      <w:r>
        <w:rPr>
          <w:spacing w:val="-6"/>
        </w:rPr>
        <w:t xml:space="preserve"> </w:t>
      </w:r>
      <w:r>
        <w:t>procjembenih</w:t>
      </w:r>
      <w:r>
        <w:rPr>
          <w:spacing w:val="-7"/>
        </w:rPr>
        <w:t xml:space="preserve"> </w:t>
      </w:r>
      <w:r>
        <w:t>elaborata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troškovnika,</w:t>
      </w:r>
      <w:r>
        <w:rPr>
          <w:spacing w:val="-8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priprema</w:t>
      </w:r>
      <w:r>
        <w:rPr>
          <w:spacing w:val="-6"/>
        </w:rPr>
        <w:t xml:space="preserve"> </w:t>
      </w:r>
      <w:r>
        <w:t>postupaka</w:t>
      </w:r>
      <w:r>
        <w:rPr>
          <w:spacing w:val="-6"/>
        </w:rPr>
        <w:t xml:space="preserve"> </w:t>
      </w:r>
      <w:r>
        <w:t>javne</w:t>
      </w:r>
      <w:r>
        <w:rPr>
          <w:spacing w:val="-5"/>
        </w:rPr>
        <w:t xml:space="preserve"> </w:t>
      </w:r>
      <w:r>
        <w:t>nabave</w:t>
      </w:r>
      <w:r>
        <w:rPr>
          <w:spacing w:val="39"/>
        </w:rPr>
        <w:t xml:space="preserve"> </w:t>
      </w:r>
      <w:r>
        <w:t>–7.062,50</w:t>
      </w:r>
      <w:r>
        <w:rPr>
          <w:spacing w:val="-7"/>
        </w:rPr>
        <w:t xml:space="preserve"> </w:t>
      </w:r>
      <w:r>
        <w:t>eur, izrada godišnjeg izvješća provedbe Provedbenog programa –1.000,00 eur, konzultantske usluge 4.928,82 eur, provođenje</w:t>
      </w:r>
      <w:r>
        <w:rPr>
          <w:spacing w:val="40"/>
        </w:rPr>
        <w:t xml:space="preserve"> </w:t>
      </w:r>
      <w:r>
        <w:t>Programa zaštite divljači – 800,00 eur,</w:t>
      </w:r>
      <w:r>
        <w:rPr>
          <w:spacing w:val="40"/>
        </w:rPr>
        <w:t xml:space="preserve"> </w:t>
      </w:r>
      <w:r>
        <w:t>izrada prometnog elaborata smirivanja prometa u Sungeru – 1.875,00 eur , troškovi postupka izvlaštenja – 1.068,37 eur</w:t>
      </w:r>
    </w:p>
    <w:p w14:paraId="4E9FC993" w14:textId="77777777" w:rsidR="00FC67B2" w:rsidRDefault="00000000">
      <w:pPr>
        <w:spacing w:before="12"/>
        <w:ind w:left="141"/>
        <w:jc w:val="both"/>
      </w:pPr>
      <w:r>
        <w:t>Za</w:t>
      </w:r>
      <w:r>
        <w:rPr>
          <w:spacing w:val="-5"/>
        </w:rPr>
        <w:t xml:space="preserve"> </w:t>
      </w:r>
      <w:r>
        <w:rPr>
          <w:i/>
        </w:rPr>
        <w:t>računalne</w:t>
      </w:r>
      <w:r>
        <w:rPr>
          <w:i/>
          <w:spacing w:val="-5"/>
        </w:rPr>
        <w:t xml:space="preserve"> </w:t>
      </w:r>
      <w:r>
        <w:rPr>
          <w:i/>
        </w:rPr>
        <w:t>usluge</w:t>
      </w:r>
      <w:r>
        <w:rPr>
          <w:i/>
          <w:spacing w:val="-3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prvoj</w:t>
      </w:r>
      <w:r>
        <w:rPr>
          <w:spacing w:val="-4"/>
        </w:rPr>
        <w:t xml:space="preserve"> </w:t>
      </w:r>
      <w:r>
        <w:t>polovici</w:t>
      </w:r>
      <w:r>
        <w:rPr>
          <w:spacing w:val="-3"/>
        </w:rPr>
        <w:t xml:space="preserve"> </w:t>
      </w:r>
      <w:r>
        <w:t>2026</w:t>
      </w:r>
      <w:r>
        <w:rPr>
          <w:spacing w:val="38"/>
        </w:rPr>
        <w:t xml:space="preserve"> </w:t>
      </w:r>
      <w:r>
        <w:t>godine</w:t>
      </w:r>
      <w:r>
        <w:rPr>
          <w:spacing w:val="-5"/>
        </w:rPr>
        <w:t xml:space="preserve"> </w:t>
      </w:r>
      <w:r>
        <w:t>utrošeno</w:t>
      </w:r>
      <w:r>
        <w:rPr>
          <w:spacing w:val="-5"/>
        </w:rPr>
        <w:t xml:space="preserve"> </w:t>
      </w:r>
      <w:r>
        <w:t>4.692,00</w:t>
      </w:r>
      <w:r>
        <w:rPr>
          <w:spacing w:val="44"/>
        </w:rPr>
        <w:t xml:space="preserve"> </w:t>
      </w:r>
      <w:r>
        <w:rPr>
          <w:spacing w:val="-4"/>
        </w:rPr>
        <w:t>eur.</w:t>
      </w:r>
    </w:p>
    <w:p w14:paraId="6304F959" w14:textId="77777777" w:rsidR="00FC67B2" w:rsidRDefault="00000000">
      <w:pPr>
        <w:spacing w:before="15"/>
        <w:ind w:left="141" w:right="422"/>
        <w:jc w:val="both"/>
      </w:pPr>
      <w:r>
        <w:t>Za</w:t>
      </w:r>
      <w:r>
        <w:rPr>
          <w:spacing w:val="-8"/>
        </w:rPr>
        <w:t xml:space="preserve"> </w:t>
      </w:r>
      <w:r>
        <w:rPr>
          <w:i/>
          <w:u w:val="single"/>
        </w:rPr>
        <w:t>ostale</w:t>
      </w:r>
      <w:r>
        <w:rPr>
          <w:i/>
          <w:spacing w:val="-8"/>
          <w:u w:val="single"/>
        </w:rPr>
        <w:t xml:space="preserve"> </w:t>
      </w:r>
      <w:r>
        <w:rPr>
          <w:i/>
          <w:u w:val="single"/>
        </w:rPr>
        <w:t>nespomenute</w:t>
      </w:r>
      <w:r>
        <w:rPr>
          <w:i/>
          <w:spacing w:val="-8"/>
          <w:u w:val="single"/>
        </w:rPr>
        <w:t xml:space="preserve"> </w:t>
      </w:r>
      <w:r>
        <w:rPr>
          <w:i/>
          <w:u w:val="single"/>
        </w:rPr>
        <w:t>rashode</w:t>
      </w:r>
      <w:r>
        <w:rPr>
          <w:i/>
          <w:spacing w:val="-8"/>
          <w:u w:val="single"/>
        </w:rPr>
        <w:t xml:space="preserve"> </w:t>
      </w:r>
      <w:r>
        <w:rPr>
          <w:i/>
          <w:u w:val="single"/>
        </w:rPr>
        <w:t>poslovanja</w:t>
      </w:r>
      <w:r>
        <w:rPr>
          <w:i/>
          <w:spacing w:val="-2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promatranom</w:t>
      </w:r>
      <w:r>
        <w:rPr>
          <w:spacing w:val="-7"/>
        </w:rPr>
        <w:t xml:space="preserve"> </w:t>
      </w:r>
      <w:r>
        <w:t>razdoblju</w:t>
      </w:r>
      <w:r>
        <w:rPr>
          <w:spacing w:val="-4"/>
        </w:rPr>
        <w:t xml:space="preserve"> </w:t>
      </w:r>
      <w:r>
        <w:t>izdvojeno</w:t>
      </w:r>
      <w:r>
        <w:rPr>
          <w:spacing w:val="-7"/>
        </w:rPr>
        <w:t xml:space="preserve"> </w:t>
      </w:r>
      <w:r>
        <w:t>27.118,65</w:t>
      </w:r>
      <w:r>
        <w:rPr>
          <w:spacing w:val="40"/>
        </w:rPr>
        <w:t xml:space="preserve"> </w:t>
      </w:r>
      <w:r>
        <w:t>eur,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 su:</w:t>
      </w:r>
      <w:r>
        <w:rPr>
          <w:spacing w:val="-9"/>
        </w:rPr>
        <w:t xml:space="preserve"> </w:t>
      </w:r>
      <w:r>
        <w:rPr>
          <w:i/>
        </w:rPr>
        <w:t>premije</w:t>
      </w:r>
      <w:r>
        <w:rPr>
          <w:i/>
          <w:spacing w:val="-7"/>
        </w:rPr>
        <w:t xml:space="preserve"> </w:t>
      </w:r>
      <w:r>
        <w:rPr>
          <w:i/>
        </w:rPr>
        <w:t>osiguranja</w:t>
      </w:r>
      <w:r>
        <w:rPr>
          <w:i/>
          <w:spacing w:val="-3"/>
        </w:rPr>
        <w:t xml:space="preserve"> </w:t>
      </w:r>
      <w:r>
        <w:rPr>
          <w:i/>
        </w:rPr>
        <w:t>prijevoznih</w:t>
      </w:r>
      <w:r>
        <w:rPr>
          <w:i/>
          <w:spacing w:val="-5"/>
        </w:rPr>
        <w:t xml:space="preserve"> </w:t>
      </w:r>
      <w:r>
        <w:rPr>
          <w:i/>
        </w:rPr>
        <w:t>sredstava,</w:t>
      </w:r>
      <w:r>
        <w:rPr>
          <w:i/>
          <w:spacing w:val="-9"/>
        </w:rPr>
        <w:t xml:space="preserve"> </w:t>
      </w:r>
      <w:r>
        <w:rPr>
          <w:i/>
        </w:rPr>
        <w:t>imovine,</w:t>
      </w:r>
      <w:r>
        <w:rPr>
          <w:i/>
          <w:spacing w:val="-9"/>
        </w:rPr>
        <w:t xml:space="preserve"> </w:t>
      </w:r>
      <w:r>
        <w:rPr>
          <w:i/>
        </w:rPr>
        <w:t>i</w:t>
      </w:r>
      <w:r>
        <w:rPr>
          <w:i/>
          <w:spacing w:val="-5"/>
        </w:rPr>
        <w:t xml:space="preserve"> </w:t>
      </w:r>
      <w:r>
        <w:rPr>
          <w:i/>
        </w:rPr>
        <w:t>ljudi</w:t>
      </w:r>
      <w:r>
        <w:rPr>
          <w:i/>
          <w:spacing w:val="40"/>
        </w:rPr>
        <w:t xml:space="preserve"> </w:t>
      </w:r>
      <w:r>
        <w:rPr>
          <w:i/>
        </w:rPr>
        <w:t>-</w:t>
      </w:r>
      <w:r>
        <w:rPr>
          <w:i/>
          <w:spacing w:val="40"/>
        </w:rPr>
        <w:t xml:space="preserve"> </w:t>
      </w:r>
      <w:r>
        <w:rPr>
          <w:i/>
        </w:rPr>
        <w:t>698,31</w:t>
      </w:r>
      <w:r>
        <w:rPr>
          <w:i/>
          <w:spacing w:val="-4"/>
        </w:rPr>
        <w:t xml:space="preserve"> </w:t>
      </w:r>
      <w:r>
        <w:rPr>
          <w:i/>
        </w:rPr>
        <w:t>eur</w:t>
      </w:r>
      <w:r>
        <w:rPr>
          <w:i/>
          <w:spacing w:val="-6"/>
        </w:rPr>
        <w:t xml:space="preserve"> </w:t>
      </w:r>
      <w:r>
        <w:t>,</w:t>
      </w:r>
      <w:r>
        <w:rPr>
          <w:spacing w:val="-5"/>
        </w:rPr>
        <w:t xml:space="preserve"> </w:t>
      </w:r>
      <w:r>
        <w:rPr>
          <w:i/>
        </w:rPr>
        <w:t>reprezentaciju</w:t>
      </w:r>
      <w:r>
        <w:rPr>
          <w:i/>
          <w:spacing w:val="-3"/>
        </w:rPr>
        <w:t xml:space="preserve"> </w:t>
      </w:r>
      <w:r>
        <w:t>–418,36</w:t>
      </w:r>
      <w:r>
        <w:rPr>
          <w:spacing w:val="40"/>
        </w:rPr>
        <w:t xml:space="preserve"> </w:t>
      </w:r>
      <w:r>
        <w:t>eur</w:t>
      </w:r>
    </w:p>
    <w:p w14:paraId="50DEA937" w14:textId="77777777" w:rsidR="00FC67B2" w:rsidRDefault="00000000">
      <w:pPr>
        <w:pStyle w:val="BodyText"/>
        <w:ind w:right="418"/>
        <w:jc w:val="both"/>
      </w:pPr>
      <w:r>
        <w:t xml:space="preserve">, </w:t>
      </w:r>
      <w:r>
        <w:rPr>
          <w:i/>
        </w:rPr>
        <w:t xml:space="preserve">članarine </w:t>
      </w:r>
      <w:r>
        <w:t xml:space="preserve">–271,07 eur, </w:t>
      </w:r>
      <w:r>
        <w:rPr>
          <w:i/>
        </w:rPr>
        <w:t xml:space="preserve">pristojbe i naknade </w:t>
      </w:r>
      <w:r>
        <w:t>– 3.702,98 eur,</w:t>
      </w:r>
      <w:r>
        <w:rPr>
          <w:spacing w:val="40"/>
        </w:rPr>
        <w:t xml:space="preserve"> </w:t>
      </w:r>
      <w:r>
        <w:t>rashode protokola – cvijeće, vijenci</w:t>
      </w:r>
      <w:r>
        <w:rPr>
          <w:spacing w:val="40"/>
        </w:rPr>
        <w:t xml:space="preserve"> </w:t>
      </w:r>
      <w:r>
        <w:t>i sl.-217,40 eur, izdaci za proslavu Dana Općine –3.876,15 eur, izdaci za manifestaciju Memorijal mira – 5.779,02</w:t>
      </w:r>
      <w:r>
        <w:rPr>
          <w:spacing w:val="40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izdaci</w:t>
      </w:r>
      <w:r>
        <w:rPr>
          <w:spacing w:val="-1"/>
        </w:rPr>
        <w:t xml:space="preserve"> </w:t>
      </w:r>
      <w:r>
        <w:t>za ostala pokroviteljstva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proslave</w:t>
      </w:r>
      <w:r>
        <w:rPr>
          <w:spacing w:val="40"/>
        </w:rPr>
        <w:t xml:space="preserve"> </w:t>
      </w:r>
      <w:r>
        <w:t>- 7.051,24</w:t>
      </w:r>
      <w:r>
        <w:rPr>
          <w:spacing w:val="40"/>
        </w:rPr>
        <w:t xml:space="preserve"> </w:t>
      </w:r>
      <w:r>
        <w:t>eur</w:t>
      </w:r>
      <w:r>
        <w:rPr>
          <w:spacing w:val="-4"/>
        </w:rPr>
        <w:t xml:space="preserve"> </w:t>
      </w:r>
      <w:r>
        <w:t>mparking</w:t>
      </w:r>
      <w:r>
        <w:rPr>
          <w:spacing w:val="-1"/>
        </w:rPr>
        <w:t xml:space="preserve"> </w:t>
      </w:r>
      <w:r>
        <w:t>– 12,52</w:t>
      </w:r>
      <w:r>
        <w:rPr>
          <w:spacing w:val="40"/>
        </w:rPr>
        <w:t xml:space="preserve"> </w:t>
      </w:r>
      <w:r>
        <w:t>eur ,</w:t>
      </w:r>
      <w:r>
        <w:rPr>
          <w:spacing w:val="-1"/>
        </w:rPr>
        <w:t xml:space="preserve"> </w:t>
      </w:r>
      <w:r>
        <w:t>usluge ENC-a- 100,00 eur, priključenje na elektro mrežu Zagmajna – 4.893,37 eur, izlazak Javne vatrogasne postrojbe Delnice na požarište u Sunger – 61,38 eur, povrat novca Javni radovi – 36,85 eur</w:t>
      </w:r>
    </w:p>
    <w:p w14:paraId="090E93AD" w14:textId="77777777" w:rsidR="00FC67B2" w:rsidRDefault="00000000">
      <w:pPr>
        <w:spacing w:before="16"/>
        <w:ind w:left="141" w:right="419"/>
        <w:jc w:val="both"/>
      </w:pPr>
      <w:r>
        <w:rPr>
          <w:b/>
        </w:rPr>
        <w:t>Financijski</w:t>
      </w:r>
      <w:r>
        <w:rPr>
          <w:b/>
          <w:spacing w:val="-4"/>
        </w:rPr>
        <w:t xml:space="preserve"> </w:t>
      </w:r>
      <w:r>
        <w:rPr>
          <w:b/>
        </w:rPr>
        <w:t>rashodi –</w:t>
      </w:r>
      <w:r>
        <w:rPr>
          <w:b/>
          <w:spacing w:val="-2"/>
        </w:rPr>
        <w:t xml:space="preserve"> </w:t>
      </w:r>
      <w:r>
        <w:t>ostvareni su</w:t>
      </w:r>
      <w:r>
        <w:rPr>
          <w:spacing w:val="-3"/>
        </w:rPr>
        <w:t xml:space="preserve"> </w:t>
      </w:r>
      <w:r>
        <w:t>u iznosu</w:t>
      </w:r>
      <w:r>
        <w:rPr>
          <w:spacing w:val="-3"/>
        </w:rPr>
        <w:t xml:space="preserve"> </w:t>
      </w:r>
      <w:r>
        <w:t>od 6.120,84</w:t>
      </w:r>
      <w:r>
        <w:rPr>
          <w:spacing w:val="80"/>
        </w:rPr>
        <w:t xml:space="preserve"> </w:t>
      </w:r>
      <w:r>
        <w:t>eur</w:t>
      </w:r>
      <w:r>
        <w:rPr>
          <w:spacing w:val="-3"/>
        </w:rPr>
        <w:t xml:space="preserve"> </w:t>
      </w:r>
      <w:r>
        <w:t>(izvršenje</w:t>
      </w:r>
      <w:r>
        <w:rPr>
          <w:spacing w:val="-2"/>
        </w:rPr>
        <w:t xml:space="preserve"> </w:t>
      </w:r>
      <w:r>
        <w:t>56,67</w:t>
      </w:r>
      <w:r>
        <w:rPr>
          <w:spacing w:val="40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). Odnose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i/>
        </w:rPr>
        <w:t>na</w:t>
      </w:r>
      <w:r>
        <w:rPr>
          <w:i/>
          <w:spacing w:val="-1"/>
        </w:rPr>
        <w:t xml:space="preserve"> </w:t>
      </w:r>
      <w:r>
        <w:rPr>
          <w:i/>
        </w:rPr>
        <w:t xml:space="preserve">ostale financijske rashode </w:t>
      </w:r>
      <w:r>
        <w:t>5.093,47</w:t>
      </w:r>
      <w:r>
        <w:rPr>
          <w:spacing w:val="40"/>
        </w:rPr>
        <w:t xml:space="preserve"> </w:t>
      </w:r>
      <w:r>
        <w:t xml:space="preserve">eur ( bankovne usluge – 981,08 eur, usluge porezne uprave –4.112,39 eur) i </w:t>
      </w:r>
      <w:r>
        <w:rPr>
          <w:i/>
        </w:rPr>
        <w:t>kamate</w:t>
      </w:r>
      <w:r>
        <w:rPr>
          <w:i/>
          <w:spacing w:val="40"/>
        </w:rPr>
        <w:t xml:space="preserve"> </w:t>
      </w:r>
      <w:r>
        <w:rPr>
          <w:i/>
        </w:rPr>
        <w:t xml:space="preserve">kredita </w:t>
      </w:r>
      <w:r>
        <w:t>– 1.027,37 eur</w:t>
      </w:r>
    </w:p>
    <w:p w14:paraId="0F440E85" w14:textId="77777777" w:rsidR="00FC67B2" w:rsidRDefault="00000000">
      <w:pPr>
        <w:pStyle w:val="BodyText"/>
        <w:spacing w:before="15"/>
        <w:ind w:right="419"/>
        <w:jc w:val="both"/>
      </w:pPr>
      <w:r>
        <w:rPr>
          <w:b/>
        </w:rPr>
        <w:t>Subvencije</w:t>
      </w:r>
      <w:r>
        <w:rPr>
          <w:b/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ostvarene</w:t>
      </w:r>
      <w:r>
        <w:rPr>
          <w:spacing w:val="-2"/>
        </w:rPr>
        <w:t xml:space="preserve"> </w:t>
      </w:r>
      <w:r>
        <w:t>su u iznosu</w:t>
      </w:r>
      <w:r>
        <w:rPr>
          <w:spacing w:val="-3"/>
        </w:rPr>
        <w:t xml:space="preserve"> </w:t>
      </w:r>
      <w:r>
        <w:t>od 14.939,17</w:t>
      </w:r>
      <w:r>
        <w:rPr>
          <w:spacing w:val="40"/>
        </w:rPr>
        <w:t xml:space="preserve"> </w:t>
      </w:r>
      <w:r>
        <w:t>eur, što</w:t>
      </w:r>
      <w:r>
        <w:rPr>
          <w:spacing w:val="-3"/>
        </w:rPr>
        <w:t xml:space="preserve"> </w:t>
      </w:r>
      <w:r>
        <w:t>je povećanje</w:t>
      </w:r>
      <w:r>
        <w:rPr>
          <w:spacing w:val="-2"/>
        </w:rPr>
        <w:t xml:space="preserve"> </w:t>
      </w:r>
      <w:r>
        <w:t>od 100,40</w:t>
      </w:r>
      <w:r>
        <w:rPr>
          <w:spacing w:val="-4"/>
        </w:rPr>
        <w:t xml:space="preserve"> </w:t>
      </w:r>
      <w:r>
        <w:t>% u odnosu na lani , te izvršenje plana od 36,26 %.</w:t>
      </w:r>
      <w:r>
        <w:rPr>
          <w:spacing w:val="80"/>
        </w:rPr>
        <w:t xml:space="preserve"> </w:t>
      </w:r>
      <w:r>
        <w:t>Na subvencije trgovačkim društvima u javnom sektoru utrošeno je 14.167,04</w:t>
      </w:r>
      <w:r>
        <w:rPr>
          <w:spacing w:val="29"/>
        </w:rPr>
        <w:t xml:space="preserve"> </w:t>
      </w:r>
      <w:r>
        <w:t>eur</w:t>
      </w:r>
      <w:r>
        <w:rPr>
          <w:spacing w:val="29"/>
        </w:rPr>
        <w:t xml:space="preserve"> </w:t>
      </w:r>
      <w:r>
        <w:t>(</w:t>
      </w:r>
      <w:r>
        <w:rPr>
          <w:spacing w:val="30"/>
        </w:rPr>
        <w:t xml:space="preserve"> </w:t>
      </w:r>
      <w:r>
        <w:t>Ariva</w:t>
      </w:r>
      <w:r>
        <w:rPr>
          <w:spacing w:val="29"/>
        </w:rPr>
        <w:t xml:space="preserve"> </w:t>
      </w:r>
      <w:r>
        <w:t>Autotrans</w:t>
      </w:r>
      <w:r>
        <w:rPr>
          <w:spacing w:val="29"/>
        </w:rPr>
        <w:t xml:space="preserve"> </w:t>
      </w:r>
      <w:r>
        <w:t>d.o.o.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7.050,54</w:t>
      </w:r>
      <w:r>
        <w:rPr>
          <w:spacing w:val="28"/>
        </w:rPr>
        <w:t xml:space="preserve"> </w:t>
      </w:r>
      <w:r>
        <w:t>eur,</w:t>
      </w:r>
      <w:r>
        <w:rPr>
          <w:spacing w:val="27"/>
        </w:rPr>
        <w:t xml:space="preserve"> </w:t>
      </w:r>
      <w:r>
        <w:t>Mrzle</w:t>
      </w:r>
      <w:r>
        <w:rPr>
          <w:spacing w:val="30"/>
        </w:rPr>
        <w:t xml:space="preserve"> </w:t>
      </w:r>
      <w:r>
        <w:t>drage</w:t>
      </w:r>
      <w:r>
        <w:rPr>
          <w:spacing w:val="30"/>
        </w:rPr>
        <w:t xml:space="preserve"> </w:t>
      </w:r>
      <w:r>
        <w:t>d.o.o.</w:t>
      </w:r>
      <w:r>
        <w:rPr>
          <w:spacing w:val="34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7.116,50</w:t>
      </w:r>
      <w:r>
        <w:rPr>
          <w:spacing w:val="28"/>
        </w:rPr>
        <w:t xml:space="preserve"> </w:t>
      </w:r>
      <w:r>
        <w:t>eur</w:t>
      </w:r>
      <w:r>
        <w:rPr>
          <w:spacing w:val="30"/>
        </w:rPr>
        <w:t xml:space="preserve"> </w:t>
      </w:r>
      <w:r>
        <w:t>)a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na</w:t>
      </w:r>
    </w:p>
    <w:p w14:paraId="40EDC069" w14:textId="77777777" w:rsidR="00FC67B2" w:rsidRDefault="00000000">
      <w:pPr>
        <w:pStyle w:val="BodyText"/>
        <w:spacing w:before="4" w:line="237" w:lineRule="auto"/>
        <w:ind w:right="417"/>
        <w:jc w:val="both"/>
      </w:pPr>
      <w:r>
        <w:t>,subvencije trgovačkim društvima izvan javnog sektora 772,13 eur ( Veterinarska stanica Delnice</w:t>
      </w:r>
      <w:r>
        <w:rPr>
          <w:spacing w:val="40"/>
        </w:rPr>
        <w:t xml:space="preserve"> </w:t>
      </w:r>
      <w:r>
        <w:t>- sterilizacija kućnih ljubimaca -92,90 eur,</w:t>
      </w:r>
      <w:r>
        <w:rPr>
          <w:spacing w:val="40"/>
        </w:rPr>
        <w:t xml:space="preserve"> </w:t>
      </w:r>
      <w:r>
        <w:t>Veterinarska stanica Delnice</w:t>
      </w:r>
      <w:r>
        <w:rPr>
          <w:spacing w:val="40"/>
        </w:rPr>
        <w:t xml:space="preserve"> </w:t>
      </w:r>
      <w:r>
        <w:t>- osjemenjivanje goveda - 679,23</w:t>
      </w:r>
      <w:r>
        <w:rPr>
          <w:spacing w:val="40"/>
        </w:rPr>
        <w:t xml:space="preserve"> </w:t>
      </w:r>
      <w:r>
        <w:t>eur.</w:t>
      </w:r>
    </w:p>
    <w:p w14:paraId="7BFB498B" w14:textId="77777777" w:rsidR="00FC67B2" w:rsidRDefault="00000000">
      <w:pPr>
        <w:spacing w:before="16"/>
        <w:ind w:left="141"/>
        <w:jc w:val="both"/>
      </w:pPr>
      <w:r>
        <w:rPr>
          <w:b/>
        </w:rPr>
        <w:t>Pomoći</w:t>
      </w:r>
      <w:r>
        <w:rPr>
          <w:b/>
          <w:spacing w:val="-15"/>
        </w:rPr>
        <w:t xml:space="preserve"> </w:t>
      </w:r>
      <w:r>
        <w:rPr>
          <w:b/>
        </w:rPr>
        <w:t>dane</w:t>
      </w:r>
      <w:r>
        <w:rPr>
          <w:b/>
          <w:spacing w:val="-13"/>
        </w:rPr>
        <w:t xml:space="preserve"> </w:t>
      </w:r>
      <w:r>
        <w:rPr>
          <w:b/>
        </w:rPr>
        <w:t>u</w:t>
      </w:r>
      <w:r>
        <w:rPr>
          <w:b/>
          <w:spacing w:val="-13"/>
        </w:rPr>
        <w:t xml:space="preserve"> </w:t>
      </w:r>
      <w:r>
        <w:rPr>
          <w:b/>
        </w:rPr>
        <w:t>inozemstvo</w:t>
      </w:r>
      <w:r>
        <w:rPr>
          <w:b/>
          <w:spacing w:val="-12"/>
        </w:rPr>
        <w:t xml:space="preserve"> </w:t>
      </w:r>
      <w:r>
        <w:rPr>
          <w:b/>
        </w:rPr>
        <w:t>i</w:t>
      </w:r>
      <w:r>
        <w:rPr>
          <w:b/>
          <w:spacing w:val="-13"/>
        </w:rPr>
        <w:t xml:space="preserve"> </w:t>
      </w:r>
      <w:r>
        <w:rPr>
          <w:b/>
        </w:rPr>
        <w:t>unutar</w:t>
      </w:r>
      <w:r>
        <w:rPr>
          <w:b/>
          <w:spacing w:val="-13"/>
        </w:rPr>
        <w:t xml:space="preserve"> </w:t>
      </w:r>
      <w:r>
        <w:rPr>
          <w:b/>
        </w:rPr>
        <w:t>opće</w:t>
      </w:r>
      <w:r>
        <w:rPr>
          <w:b/>
          <w:spacing w:val="-13"/>
        </w:rPr>
        <w:t xml:space="preserve"> </w:t>
      </w:r>
      <w:r>
        <w:rPr>
          <w:b/>
        </w:rPr>
        <w:t>države</w:t>
      </w:r>
      <w:r>
        <w:rPr>
          <w:b/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ostvarene</w:t>
      </w:r>
      <w:r>
        <w:rPr>
          <w:spacing w:val="-12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iznosu</w:t>
      </w:r>
      <w:r>
        <w:rPr>
          <w:spacing w:val="-13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63.599,00</w:t>
      </w:r>
      <w:r>
        <w:rPr>
          <w:spacing w:val="-12"/>
        </w:rPr>
        <w:t xml:space="preserve"> </w:t>
      </w:r>
      <w:r>
        <w:t>eur,</w:t>
      </w:r>
      <w:r>
        <w:rPr>
          <w:spacing w:val="-13"/>
        </w:rPr>
        <w:t xml:space="preserve"> </w:t>
      </w:r>
      <w:r>
        <w:t>što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rPr>
          <w:spacing w:val="-2"/>
        </w:rPr>
        <w:t>35,33</w:t>
      </w:r>
    </w:p>
    <w:p w14:paraId="72414BAF" w14:textId="77777777" w:rsidR="00FC67B2" w:rsidRDefault="00000000">
      <w:pPr>
        <w:pStyle w:val="BodyText"/>
        <w:spacing w:before="1"/>
        <w:ind w:right="417"/>
        <w:jc w:val="both"/>
      </w:pPr>
      <w:r>
        <w:t>%</w:t>
      </w:r>
      <w:r>
        <w:rPr>
          <w:spacing w:val="-4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plana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2026.</w:t>
      </w:r>
      <w:r>
        <w:rPr>
          <w:spacing w:val="40"/>
        </w:rPr>
        <w:t xml:space="preserve"> </w:t>
      </w:r>
      <w:r>
        <w:t>godinu</w:t>
      </w:r>
      <w:r>
        <w:rPr>
          <w:spacing w:val="-10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Odnose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pomoći</w:t>
      </w:r>
      <w:r>
        <w:rPr>
          <w:spacing w:val="-1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dječjem</w:t>
      </w:r>
      <w:r>
        <w:rPr>
          <w:spacing w:val="-3"/>
        </w:rPr>
        <w:t xml:space="preserve"> </w:t>
      </w:r>
      <w:r>
        <w:t>vrtiću</w:t>
      </w:r>
      <w:r>
        <w:rPr>
          <w:spacing w:val="-4"/>
        </w:rPr>
        <w:t xml:space="preserve"> </w:t>
      </w:r>
      <w:r>
        <w:t>Pahulja</w:t>
      </w:r>
      <w:r>
        <w:rPr>
          <w:spacing w:val="-4"/>
        </w:rPr>
        <w:t xml:space="preserve"> </w:t>
      </w:r>
      <w:r>
        <w:t>Fužine,</w:t>
      </w:r>
      <w:r>
        <w:rPr>
          <w:spacing w:val="-6"/>
        </w:rPr>
        <w:t xml:space="preserve"> </w:t>
      </w:r>
      <w:r>
        <w:t>područni</w:t>
      </w:r>
      <w:r>
        <w:rPr>
          <w:spacing w:val="-2"/>
        </w:rPr>
        <w:t xml:space="preserve"> </w:t>
      </w:r>
      <w:r>
        <w:t>odjel Mrkopalj .</w:t>
      </w:r>
    </w:p>
    <w:p w14:paraId="4E0171E2" w14:textId="77777777" w:rsidR="00FC67B2" w:rsidRDefault="00000000">
      <w:pPr>
        <w:pStyle w:val="BodyText"/>
        <w:spacing w:before="14"/>
        <w:ind w:right="419"/>
        <w:jc w:val="both"/>
      </w:pPr>
      <w:r>
        <w:rPr>
          <w:b/>
        </w:rPr>
        <w:t>Naknade</w:t>
      </w:r>
      <w:r>
        <w:rPr>
          <w:b/>
          <w:spacing w:val="-9"/>
        </w:rPr>
        <w:t xml:space="preserve"> </w:t>
      </w:r>
      <w:r>
        <w:rPr>
          <w:b/>
        </w:rPr>
        <w:t>građanima</w:t>
      </w:r>
      <w:r>
        <w:rPr>
          <w:b/>
          <w:spacing w:val="-7"/>
        </w:rPr>
        <w:t xml:space="preserve"> </w:t>
      </w:r>
      <w:r>
        <w:rPr>
          <w:b/>
        </w:rPr>
        <w:t>i</w:t>
      </w:r>
      <w:r>
        <w:rPr>
          <w:b/>
          <w:spacing w:val="-9"/>
        </w:rPr>
        <w:t xml:space="preserve"> </w:t>
      </w:r>
      <w:r>
        <w:rPr>
          <w:b/>
        </w:rPr>
        <w:t>kućanstvima</w:t>
      </w:r>
      <w:r>
        <w:rPr>
          <w:b/>
          <w:spacing w:val="-2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prvoj</w:t>
      </w:r>
      <w:r>
        <w:rPr>
          <w:spacing w:val="-8"/>
        </w:rPr>
        <w:t xml:space="preserve"> </w:t>
      </w:r>
      <w:r>
        <w:t>polovici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t>godine</w:t>
      </w:r>
      <w:r>
        <w:rPr>
          <w:spacing w:val="-7"/>
        </w:rPr>
        <w:t xml:space="preserve"> </w:t>
      </w:r>
      <w:r>
        <w:t>ostvarene</w:t>
      </w:r>
      <w:r>
        <w:rPr>
          <w:spacing w:val="-7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iznosu</w:t>
      </w:r>
      <w:r>
        <w:rPr>
          <w:spacing w:val="-9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12.200,00 eur,</w:t>
      </w:r>
      <w:r>
        <w:rPr>
          <w:spacing w:val="-5"/>
        </w:rPr>
        <w:t xml:space="preserve"> </w:t>
      </w:r>
      <w:r>
        <w:t>što</w:t>
      </w:r>
      <w:r>
        <w:rPr>
          <w:spacing w:val="-3"/>
        </w:rPr>
        <w:t xml:space="preserve"> </w:t>
      </w:r>
      <w:r>
        <w:t>je izvršenje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31,93</w:t>
      </w:r>
      <w:r>
        <w:rPr>
          <w:spacing w:val="-4"/>
        </w:rPr>
        <w:t xml:space="preserve"> </w:t>
      </w:r>
      <w:r>
        <w:t>%. Naknade</w:t>
      </w:r>
      <w:r>
        <w:rPr>
          <w:spacing w:val="-2"/>
        </w:rPr>
        <w:t xml:space="preserve"> </w:t>
      </w:r>
      <w:r>
        <w:t>građanima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kućanstvima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dijelu</w:t>
      </w:r>
      <w:r>
        <w:rPr>
          <w:spacing w:val="-3"/>
        </w:rPr>
        <w:t xml:space="preserve"> </w:t>
      </w:r>
      <w:r>
        <w:t>od 9.200,00 eur</w:t>
      </w:r>
      <w:r>
        <w:rPr>
          <w:spacing w:val="-3"/>
        </w:rPr>
        <w:t xml:space="preserve"> </w:t>
      </w:r>
      <w:r>
        <w:t>odnose na</w:t>
      </w:r>
      <w:r>
        <w:rPr>
          <w:spacing w:val="-9"/>
        </w:rPr>
        <w:t xml:space="preserve"> </w:t>
      </w:r>
      <w:r>
        <w:rPr>
          <w:i/>
          <w:u w:val="single"/>
        </w:rPr>
        <w:t>naknade</w:t>
      </w:r>
      <w:r>
        <w:rPr>
          <w:i/>
          <w:spacing w:val="-11"/>
          <w:u w:val="single"/>
        </w:rPr>
        <w:t xml:space="preserve"> </w:t>
      </w:r>
      <w:r>
        <w:rPr>
          <w:i/>
          <w:u w:val="single"/>
        </w:rPr>
        <w:t>isplaćene</w:t>
      </w:r>
      <w:r>
        <w:rPr>
          <w:i/>
          <w:spacing w:val="-9"/>
          <w:u w:val="single"/>
        </w:rPr>
        <w:t xml:space="preserve"> </w:t>
      </w:r>
      <w:r>
        <w:rPr>
          <w:i/>
          <w:u w:val="single"/>
        </w:rPr>
        <w:t>u</w:t>
      </w:r>
      <w:r>
        <w:rPr>
          <w:i/>
          <w:spacing w:val="-7"/>
          <w:u w:val="single"/>
        </w:rPr>
        <w:t xml:space="preserve"> </w:t>
      </w:r>
      <w:r>
        <w:rPr>
          <w:i/>
          <w:u w:val="single"/>
        </w:rPr>
        <w:t>novcu</w:t>
      </w:r>
      <w:r>
        <w:rPr>
          <w:i/>
          <w:spacing w:val="-6"/>
        </w:rPr>
        <w:t xml:space="preserve"> </w:t>
      </w:r>
      <w:r>
        <w:t>(jednokratne</w:t>
      </w:r>
      <w:r>
        <w:rPr>
          <w:spacing w:val="-8"/>
        </w:rPr>
        <w:t xml:space="preserve"> </w:t>
      </w:r>
      <w:r>
        <w:t>pomoći</w:t>
      </w:r>
      <w:r>
        <w:rPr>
          <w:spacing w:val="36"/>
        </w:rPr>
        <w:t xml:space="preserve"> </w:t>
      </w:r>
      <w:r>
        <w:t>–2.700,00</w:t>
      </w:r>
      <w:r>
        <w:rPr>
          <w:spacing w:val="-9"/>
        </w:rPr>
        <w:t xml:space="preserve"> </w:t>
      </w:r>
      <w:r>
        <w:t>eur,</w:t>
      </w:r>
      <w:r>
        <w:rPr>
          <w:spacing w:val="-10"/>
        </w:rPr>
        <w:t xml:space="preserve"> </w:t>
      </w:r>
      <w:r>
        <w:t>pomoć</w:t>
      </w:r>
      <w:r>
        <w:rPr>
          <w:spacing w:val="-10"/>
        </w:rPr>
        <w:t xml:space="preserve"> </w:t>
      </w:r>
      <w:r>
        <w:t>obiteljima</w:t>
      </w:r>
      <w:r>
        <w:rPr>
          <w:spacing w:val="-9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tri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više</w:t>
      </w:r>
      <w:r>
        <w:rPr>
          <w:spacing w:val="-8"/>
        </w:rPr>
        <w:t xml:space="preserve"> </w:t>
      </w:r>
      <w:r>
        <w:t>djeteta –3.700,00 eur, sufinanciranje troškova jaslica -780,00 eur,</w:t>
      </w:r>
      <w:r>
        <w:rPr>
          <w:spacing w:val="40"/>
        </w:rPr>
        <w:t xml:space="preserve"> </w:t>
      </w:r>
      <w:r>
        <w:t>potpore za novorođenče – 1.600,00 eur i sufinanciranje</w:t>
      </w:r>
      <w:r>
        <w:rPr>
          <w:spacing w:val="-7"/>
        </w:rPr>
        <w:t xml:space="preserve"> </w:t>
      </w:r>
      <w:r>
        <w:t>izleta</w:t>
      </w:r>
      <w:r>
        <w:rPr>
          <w:spacing w:val="-8"/>
        </w:rPr>
        <w:t xml:space="preserve"> </w:t>
      </w:r>
      <w:r>
        <w:t>OŠ</w:t>
      </w:r>
      <w:r>
        <w:rPr>
          <w:spacing w:val="-9"/>
        </w:rPr>
        <w:t xml:space="preserve"> </w:t>
      </w:r>
      <w:r>
        <w:t>Mrkopalj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420,00</w:t>
      </w:r>
      <w:r>
        <w:rPr>
          <w:spacing w:val="-9"/>
        </w:rPr>
        <w:t xml:space="preserve"> </w:t>
      </w:r>
      <w:r>
        <w:t>eur,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dijelu</w:t>
      </w:r>
      <w:r>
        <w:rPr>
          <w:spacing w:val="-9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3.00,00</w:t>
      </w:r>
      <w:r>
        <w:rPr>
          <w:spacing w:val="-9"/>
        </w:rPr>
        <w:t xml:space="preserve"> </w:t>
      </w:r>
      <w:r>
        <w:t>eur</w:t>
      </w:r>
      <w:r>
        <w:rPr>
          <w:spacing w:val="34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i/>
          <w:u w:val="single"/>
        </w:rPr>
        <w:t>naknade</w:t>
      </w:r>
      <w:r>
        <w:rPr>
          <w:i/>
          <w:spacing w:val="-8"/>
          <w:u w:val="single"/>
        </w:rPr>
        <w:t xml:space="preserve"> </w:t>
      </w:r>
      <w:r>
        <w:rPr>
          <w:i/>
          <w:u w:val="single"/>
        </w:rPr>
        <w:t>isplaćene</w:t>
      </w:r>
      <w:r>
        <w:rPr>
          <w:i/>
          <w:spacing w:val="-13"/>
          <w:u w:val="single"/>
        </w:rPr>
        <w:t xml:space="preserve"> </w:t>
      </w:r>
      <w:r>
        <w:rPr>
          <w:i/>
          <w:u w:val="single"/>
        </w:rPr>
        <w:t>u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naravi</w:t>
      </w:r>
      <w:r>
        <w:rPr>
          <w:i/>
        </w:rPr>
        <w:t xml:space="preserve"> </w:t>
      </w:r>
      <w:r>
        <w:t>( Iskopi za kanalizaciju –2.290,00 eur, sanacija objekta nakon požara – 710,00 eur ).</w:t>
      </w:r>
    </w:p>
    <w:p w14:paraId="287AC7F1" w14:textId="77777777" w:rsidR="00FC67B2" w:rsidRDefault="00000000">
      <w:pPr>
        <w:spacing w:before="17"/>
        <w:ind w:left="141" w:right="424"/>
        <w:jc w:val="both"/>
      </w:pPr>
      <w:r>
        <w:rPr>
          <w:b/>
        </w:rPr>
        <w:t>Rashodi</w:t>
      </w:r>
      <w:r>
        <w:rPr>
          <w:b/>
          <w:spacing w:val="-4"/>
        </w:rPr>
        <w:t xml:space="preserve"> </w:t>
      </w:r>
      <w:r>
        <w:rPr>
          <w:b/>
        </w:rPr>
        <w:t>za</w:t>
      </w:r>
      <w:r>
        <w:rPr>
          <w:b/>
          <w:spacing w:val="-1"/>
        </w:rPr>
        <w:t xml:space="preserve"> </w:t>
      </w:r>
      <w:r>
        <w:rPr>
          <w:b/>
        </w:rPr>
        <w:t>donacije,</w:t>
      </w:r>
      <w:r>
        <w:rPr>
          <w:b/>
          <w:spacing w:val="-2"/>
        </w:rPr>
        <w:t xml:space="preserve"> </w:t>
      </w:r>
      <w:r>
        <w:rPr>
          <w:b/>
        </w:rPr>
        <w:t>kazne,</w:t>
      </w:r>
      <w:r>
        <w:rPr>
          <w:b/>
          <w:spacing w:val="-2"/>
        </w:rPr>
        <w:t xml:space="preserve"> </w:t>
      </w:r>
      <w:r>
        <w:rPr>
          <w:b/>
        </w:rPr>
        <w:t>naknade</w:t>
      </w:r>
      <w:r>
        <w:rPr>
          <w:b/>
          <w:spacing w:val="40"/>
        </w:rPr>
        <w:t xml:space="preserve"> </w:t>
      </w:r>
      <w:r>
        <w:rPr>
          <w:b/>
        </w:rPr>
        <w:t>šteta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kapitalne</w:t>
      </w:r>
      <w:r>
        <w:rPr>
          <w:b/>
          <w:spacing w:val="-3"/>
        </w:rPr>
        <w:t xml:space="preserve"> </w:t>
      </w:r>
      <w:r>
        <w:rPr>
          <w:b/>
        </w:rPr>
        <w:t>pomoći</w:t>
      </w:r>
      <w:r>
        <w:rPr>
          <w:b/>
          <w:spacing w:val="80"/>
          <w:w w:val="150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izvršeni</w:t>
      </w:r>
      <w:r>
        <w:rPr>
          <w:spacing w:val="-1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23,98 %</w:t>
      </w:r>
      <w:r>
        <w:rPr>
          <w:spacing w:val="40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plana 2026.</w:t>
      </w:r>
      <w:r>
        <w:rPr>
          <w:spacing w:val="4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iznose</w:t>
      </w:r>
      <w:r>
        <w:rPr>
          <w:spacing w:val="-11"/>
        </w:rPr>
        <w:t xml:space="preserve"> </w:t>
      </w:r>
      <w:r>
        <w:t>88.536,21</w:t>
      </w:r>
      <w:r>
        <w:rPr>
          <w:spacing w:val="-9"/>
        </w:rPr>
        <w:t xml:space="preserve"> </w:t>
      </w:r>
      <w:r>
        <w:t>eur.</w:t>
      </w:r>
      <w:r>
        <w:rPr>
          <w:spacing w:val="-11"/>
        </w:rPr>
        <w:t xml:space="preserve"> </w:t>
      </w:r>
      <w:r>
        <w:t>Odnose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tekuće</w:t>
      </w:r>
      <w:r>
        <w:rPr>
          <w:spacing w:val="-12"/>
        </w:rPr>
        <w:t xml:space="preserve"> </w:t>
      </w:r>
      <w:r>
        <w:t>donacije</w:t>
      </w:r>
      <w:r>
        <w:rPr>
          <w:spacing w:val="-12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novcu</w:t>
      </w:r>
      <w:r>
        <w:rPr>
          <w:spacing w:val="-13"/>
        </w:rPr>
        <w:t xml:space="preserve"> </w:t>
      </w:r>
      <w:r>
        <w:t>-88.411,19</w:t>
      </w:r>
      <w:r>
        <w:rPr>
          <w:spacing w:val="-13"/>
        </w:rPr>
        <w:t xml:space="preserve"> </w:t>
      </w:r>
      <w:r>
        <w:t>eur</w:t>
      </w:r>
      <w:r>
        <w:rPr>
          <w:spacing w:val="35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tekuće</w:t>
      </w:r>
      <w:r>
        <w:rPr>
          <w:spacing w:val="-8"/>
        </w:rPr>
        <w:t xml:space="preserve"> </w:t>
      </w:r>
      <w:r>
        <w:t>donacije</w:t>
      </w:r>
      <w:r>
        <w:rPr>
          <w:spacing w:val="-12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naravi</w:t>
      </w:r>
    </w:p>
    <w:p w14:paraId="09551E0E" w14:textId="77777777" w:rsidR="00FC67B2" w:rsidRDefault="00FC67B2">
      <w:pPr>
        <w:jc w:val="both"/>
        <w:sectPr w:rsidR="00FC67B2">
          <w:pgSz w:w="11910" w:h="16840"/>
          <w:pgMar w:top="1360" w:right="992" w:bottom="1240" w:left="1275" w:header="0" w:footer="1016" w:gutter="0"/>
          <w:cols w:space="720"/>
        </w:sectPr>
      </w:pPr>
    </w:p>
    <w:p w14:paraId="216EA6BA" w14:textId="77777777" w:rsidR="00FC67B2" w:rsidRDefault="00000000">
      <w:pPr>
        <w:pStyle w:val="BodyText"/>
        <w:spacing w:before="39"/>
        <w:jc w:val="both"/>
      </w:pPr>
      <w:r>
        <w:lastRenderedPageBreak/>
        <w:t>–</w:t>
      </w:r>
      <w:r>
        <w:rPr>
          <w:spacing w:val="-8"/>
        </w:rPr>
        <w:t xml:space="preserve"> </w:t>
      </w:r>
      <w:r>
        <w:t>125,02</w:t>
      </w:r>
      <w:r>
        <w:rPr>
          <w:spacing w:val="-6"/>
        </w:rPr>
        <w:t xml:space="preserve"> </w:t>
      </w:r>
      <w:r>
        <w:rPr>
          <w:spacing w:val="-4"/>
        </w:rPr>
        <w:t>eur.</w:t>
      </w:r>
    </w:p>
    <w:p w14:paraId="2CFEE46B" w14:textId="77777777" w:rsidR="00FC67B2" w:rsidRDefault="00FC67B2">
      <w:pPr>
        <w:pStyle w:val="BodyText"/>
        <w:spacing w:before="30"/>
        <w:ind w:left="0"/>
      </w:pPr>
    </w:p>
    <w:p w14:paraId="498DB536" w14:textId="77777777" w:rsidR="00FC67B2" w:rsidRDefault="00000000">
      <w:pPr>
        <w:pStyle w:val="BodyText"/>
        <w:spacing w:line="506" w:lineRule="auto"/>
        <w:ind w:right="66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35A1249" wp14:editId="217C51AA">
                <wp:simplePos x="0" y="0"/>
                <wp:positionH relativeFrom="page">
                  <wp:posOffset>861364</wp:posOffset>
                </wp:positionH>
                <wp:positionV relativeFrom="paragraph">
                  <wp:posOffset>529647</wp:posOffset>
                </wp:positionV>
                <wp:extent cx="5839460" cy="5463539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9460" cy="5463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2"/>
                              <w:gridCol w:w="3683"/>
                              <w:gridCol w:w="1277"/>
                              <w:gridCol w:w="3543"/>
                            </w:tblGrid>
                            <w:tr w:rsidR="00FC67B2" w14:paraId="64D3C6F5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562" w:type="dxa"/>
                                </w:tcPr>
                                <w:p w14:paraId="2B7B057D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left="1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R.b.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298E58FD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left="11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Korisnik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54F8ADD0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left="4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Iznos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6330DE7A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left="11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Svrha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donacije</w:t>
                                  </w:r>
                                </w:p>
                              </w:tc>
                            </w:tr>
                            <w:tr w:rsidR="00FC67B2" w14:paraId="2AE43089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2B84A0A3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1A135BD1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Vatrogasna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zajednica</w:t>
                                  </w:r>
                                  <w:r>
                                    <w:rPr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Mrkopalj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73B62927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18.300,00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2E55C145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Donacije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troškove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redovite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djelatnosti</w:t>
                                  </w:r>
                                </w:p>
                              </w:tc>
                            </w:tr>
                            <w:tr w:rsidR="00FC67B2" w14:paraId="3B080176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F26C1A7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5CDFDAE4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Nogometni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klub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Mrkopalj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2DD31A6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4AC67875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Godišnje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aktivnosti</w:t>
                                  </w:r>
                                </w:p>
                              </w:tc>
                            </w:tr>
                            <w:tr w:rsidR="00FC67B2" w14:paraId="3D5D0C75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3D2CE75B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7EB45F94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SD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Bjelolasica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68C3A294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344104AC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Redovne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aktivnosti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kluba</w:t>
                                  </w:r>
                                </w:p>
                              </w:tc>
                            </w:tr>
                            <w:tr w:rsidR="00FC67B2" w14:paraId="38ED48AB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562" w:type="dxa"/>
                                </w:tcPr>
                                <w:p w14:paraId="35B3B368" w14:textId="77777777" w:rsidR="00FC67B2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49F65A86" w14:textId="77777777" w:rsidR="00FC67B2" w:rsidRDefault="00000000">
                                  <w:pPr>
                                    <w:pStyle w:val="TableParagraph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Turistička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zajednica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Gorski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kotar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0AFB93EF" w14:textId="77777777" w:rsidR="00FC67B2" w:rsidRDefault="00000000">
                                  <w:pPr>
                                    <w:pStyle w:val="TableParagraph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10.797,37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7066F5B6" w14:textId="77777777" w:rsidR="00FC67B2" w:rsidRDefault="00000000">
                                  <w:pPr>
                                    <w:pStyle w:val="TableParagraph"/>
                                    <w:spacing w:before="0" w:line="240" w:lineRule="atLeas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Troškovi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redovite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djelatnosti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TIC-a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Mrkopalj</w:t>
                                  </w:r>
                                </w:p>
                              </w:tc>
                            </w:tr>
                            <w:tr w:rsidR="00FC67B2" w14:paraId="3E6737E7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209A436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46ED6829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Crveni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križ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Delnice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CC1BDBF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4F99127D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Godišnje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aktivnosti</w:t>
                                  </w:r>
                                </w:p>
                              </w:tc>
                            </w:tr>
                            <w:tr w:rsidR="00FC67B2" w14:paraId="7734084F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8D86160" w14:textId="77777777" w:rsidR="00FC67B2" w:rsidRDefault="00FC67B2">
                                  <w:pPr>
                                    <w:pStyle w:val="TableParagraph"/>
                                    <w:spacing w:before="26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01C6C27" w14:textId="77777777" w:rsidR="00FC67B2" w:rsidRDefault="00000000">
                                  <w:pPr>
                                    <w:pStyle w:val="TableParagraph"/>
                                    <w:spacing w:before="0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1D6DEA90" w14:textId="77777777" w:rsidR="00FC67B2" w:rsidRDefault="00000000">
                                  <w:pPr>
                                    <w:pStyle w:val="TableParagraph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UHVDR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Veterani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Mrkopalj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CCC5A5A" w14:textId="77777777" w:rsidR="00FC67B2" w:rsidRDefault="00000000">
                                  <w:pPr>
                                    <w:pStyle w:val="TableParagraph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66B2DF79" w14:textId="77777777" w:rsidR="00FC67B2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Sudjelovanje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sportskim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igrama</w:t>
                                  </w:r>
                                </w:p>
                              </w:tc>
                            </w:tr>
                            <w:tr w:rsidR="00FC67B2" w14:paraId="504C2942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562" w:type="dxa"/>
                                </w:tcPr>
                                <w:p w14:paraId="222FB95C" w14:textId="77777777" w:rsidR="00FC67B2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1BE6BF3D" w14:textId="77777777" w:rsidR="00FC67B2" w:rsidRDefault="00000000">
                                  <w:pPr>
                                    <w:pStyle w:val="TableParagraph"/>
                                    <w:spacing w:before="0" w:line="240" w:lineRule="atLeas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Udruga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Hrvatski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vojni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invalidi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Gorskog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kotara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7E433F34" w14:textId="77777777" w:rsidR="00FC67B2" w:rsidRDefault="00000000">
                                  <w:pPr>
                                    <w:pStyle w:val="TableParagraph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74DCA8FF" w14:textId="77777777" w:rsidR="00FC67B2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Redovita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djelatnost</w:t>
                                  </w:r>
                                </w:p>
                              </w:tc>
                            </w:tr>
                            <w:tr w:rsidR="00FC67B2" w14:paraId="12CF985D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4D7B51A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324B5E0B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Udruga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138.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brigada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0639D4C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58962328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Redovite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aktivnosti</w:t>
                                  </w:r>
                                </w:p>
                              </w:tc>
                            </w:tr>
                            <w:tr w:rsidR="00FC67B2" w14:paraId="364ED0BA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4114F1AA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5B87E458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Crkveni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zbor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Župe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BDMŽ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074FD8CB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1D3C888A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Naknada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voditelja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zbora</w:t>
                                  </w:r>
                                </w:p>
                              </w:tc>
                            </w:tr>
                            <w:tr w:rsidR="00FC67B2" w14:paraId="0255FE8B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8AA4B10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080E4FFA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Osnovna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škola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Mrkopalj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281ECEE9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125,02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40F4971D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Nagrade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učenicima</w:t>
                                  </w:r>
                                </w:p>
                              </w:tc>
                            </w:tr>
                            <w:tr w:rsidR="00FC67B2" w14:paraId="6F7213D6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562" w:type="dxa"/>
                                </w:tcPr>
                                <w:p w14:paraId="3812C727" w14:textId="77777777" w:rsidR="00FC67B2" w:rsidRDefault="00000000">
                                  <w:pPr>
                                    <w:pStyle w:val="TableParagraph"/>
                                    <w:spacing w:before="11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436F06E6" w14:textId="77777777" w:rsidR="00FC67B2" w:rsidRDefault="00000000">
                                  <w:pPr>
                                    <w:pStyle w:val="TableParagraph"/>
                                    <w:spacing w:before="5" w:line="240" w:lineRule="atLeas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Brdsko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planinski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poljoprivredni</w:t>
                                  </w:r>
                                  <w:r>
                                    <w:rPr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centar Stara Sušica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5688D55" w14:textId="77777777" w:rsidR="00FC67B2" w:rsidRDefault="00000000">
                                  <w:pPr>
                                    <w:pStyle w:val="TableParagraph"/>
                                    <w:spacing w:before="11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2.654,46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6702BF4E" w14:textId="77777777" w:rsidR="00FC67B2" w:rsidRDefault="00000000">
                                  <w:pPr>
                                    <w:pStyle w:val="TableParagraph"/>
                                    <w:spacing w:before="11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Troškovi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redovite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djelatnosti</w:t>
                                  </w:r>
                                </w:p>
                              </w:tc>
                            </w:tr>
                            <w:tr w:rsidR="00FC67B2" w14:paraId="4A4F0FCB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66FE64B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0DE26DF1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Radio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Gorski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kotar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42A06DD9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1FA2F99F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Troškovi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redovite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djelatnosti</w:t>
                                  </w:r>
                                </w:p>
                              </w:tc>
                            </w:tr>
                            <w:tr w:rsidR="00FC67B2" w14:paraId="68707C0E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562" w:type="dxa"/>
                                </w:tcPr>
                                <w:p w14:paraId="561DC014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4E5E973B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Dom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zdravlja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PGŽ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DDC95B7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663,60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32685ACF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Rad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palijative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službe</w:t>
                                  </w:r>
                                </w:p>
                              </w:tc>
                            </w:tr>
                            <w:tr w:rsidR="00FC67B2" w14:paraId="27086576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3E542284" w14:textId="77777777" w:rsidR="00FC67B2" w:rsidRDefault="00FC67B2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3CBCFE57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-glas,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Kokolingo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39762806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5.400,00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04EA2E8C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logoped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djecu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vrtićke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dobi</w:t>
                                  </w:r>
                                </w:p>
                              </w:tc>
                            </w:tr>
                            <w:tr w:rsidR="00FC67B2" w14:paraId="7B82144E" w14:textId="77777777">
                              <w:trPr>
                                <w:trHeight w:val="1031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82926FA" w14:textId="77777777" w:rsidR="00FC67B2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2DC906C2" w14:textId="77777777" w:rsidR="00FC67B2" w:rsidRDefault="00000000">
                                  <w:pPr>
                                    <w:pStyle w:val="TableParagraph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Političke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stranke</w:t>
                                  </w:r>
                                  <w:r>
                                    <w:rPr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nezavisni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vijećnici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4151453" w14:textId="77777777" w:rsidR="00FC67B2" w:rsidRDefault="00000000">
                                  <w:pPr>
                                    <w:pStyle w:val="TableParagraph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232,26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07B97173" w14:textId="77777777" w:rsidR="00FC67B2" w:rsidRDefault="00000000">
                                  <w:pPr>
                                    <w:pStyle w:val="TableParagraph"/>
                                    <w:spacing w:line="249" w:lineRule="auto"/>
                                    <w:ind w:left="110" w:right="650" w:firstLine="4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Troškovi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redovite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djelatnosti: HDZ: 66,36</w:t>
                                  </w:r>
                                </w:p>
                                <w:p w14:paraId="7041EC37" w14:textId="77777777" w:rsidR="00FC67B2" w:rsidRDefault="00000000">
                                  <w:pPr>
                                    <w:pStyle w:val="TableParagraph"/>
                                    <w:spacing w:before="6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SDP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:33,18</w:t>
                                  </w:r>
                                </w:p>
                                <w:p w14:paraId="2C0FF6F6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NEZAVISNI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ZASTUPNICI: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132,72</w:t>
                                  </w:r>
                                </w:p>
                              </w:tc>
                            </w:tr>
                            <w:tr w:rsidR="00FC67B2" w14:paraId="3D30009A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562" w:type="dxa"/>
                                </w:tcPr>
                                <w:p w14:paraId="4851E57A" w14:textId="77777777" w:rsidR="00FC67B2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08DD5DF4" w14:textId="77777777" w:rsidR="00FC67B2" w:rsidRDefault="00000000">
                                  <w:pPr>
                                    <w:pStyle w:val="TableParagraph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Gradska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knjižnica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Rijeka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2F6A0AF2" w14:textId="77777777" w:rsidR="00FC67B2" w:rsidRDefault="00000000">
                                  <w:pPr>
                                    <w:pStyle w:val="TableParagraph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663,50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1232AD53" w14:textId="77777777" w:rsidR="00FC67B2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Rad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Bibliobusa</w:t>
                                  </w:r>
                                </w:p>
                              </w:tc>
                            </w:tr>
                            <w:tr w:rsidR="00FC67B2" w14:paraId="3075C007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7593D74E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43B7B07D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Udruga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mladih</w:t>
                                  </w:r>
                                  <w:r>
                                    <w:rPr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Malo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malo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78FA8DA3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3F18AB70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Organizacija</w:t>
                                  </w:r>
                                  <w:r>
                                    <w:rPr>
                                      <w:spacing w:val="3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sportskih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događaja</w:t>
                                  </w:r>
                                </w:p>
                              </w:tc>
                            </w:tr>
                            <w:tr w:rsidR="00FC67B2" w14:paraId="5D4408DB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3054AC4D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3B62E50F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Planinarsko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društvo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„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Bijele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stijene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“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5BFA372E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2923CB89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Pohod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Bitoraj</w:t>
                                  </w:r>
                                </w:p>
                              </w:tc>
                            </w:tr>
                            <w:tr w:rsidR="00FC67B2" w14:paraId="5CC7DC3C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16149B58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2F983405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Leona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Popović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treneri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Olimpijada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7D106E5E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7A670215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Odlazak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Olimpijadu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Torino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2026.</w:t>
                                  </w:r>
                                </w:p>
                              </w:tc>
                            </w:tr>
                            <w:tr w:rsidR="00FC67B2" w14:paraId="128DB8D7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7A58C655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3ABD913B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Udruga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Sungerski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lug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15796312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6CDA6CD2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Godišnje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aktivnosti</w:t>
                                  </w:r>
                                </w:p>
                              </w:tc>
                            </w:tr>
                            <w:tr w:rsidR="00FC67B2" w14:paraId="34889599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562" w:type="dxa"/>
                                </w:tcPr>
                                <w:p w14:paraId="61F8D004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19.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21512756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Gorska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služba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spašavanja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415EC7B6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2.500,00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6C20772B" w14:textId="77777777" w:rsidR="00FC67B2" w:rsidRDefault="00000000">
                                  <w:pPr>
                                    <w:pStyle w:val="TableParagraph"/>
                                    <w:spacing w:before="11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Redovite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godišnje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aktivnosti</w:t>
                                  </w:r>
                                </w:p>
                              </w:tc>
                            </w:tr>
                            <w:tr w:rsidR="00FC67B2" w14:paraId="4404BAB8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562" w:type="dxa"/>
                                </w:tcPr>
                                <w:p w14:paraId="76DFD47D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20.</w:t>
                                  </w: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03E7AB50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Marigold,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Društvo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sportske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rekreacije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69A3BEC1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49D9CFC6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Odlazak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plesno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natjecanje</w:t>
                                  </w:r>
                                </w:p>
                              </w:tc>
                            </w:tr>
                            <w:tr w:rsidR="00FC67B2" w14:paraId="42B47AF3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562" w:type="dxa"/>
                                </w:tcPr>
                                <w:p w14:paraId="047BEBE1" w14:textId="77777777" w:rsidR="00FC67B2" w:rsidRDefault="00FC67B2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2114D1B6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DND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Sunger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36BDE4B8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right="9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2DFC4A20" w14:textId="77777777" w:rsidR="00FC67B2" w:rsidRDefault="00000000">
                                  <w:pPr>
                                    <w:pStyle w:val="TableParagraph"/>
                                    <w:spacing w:before="16" w:line="223" w:lineRule="exact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Godišnji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programi</w:t>
                                  </w:r>
                                </w:p>
                              </w:tc>
                            </w:tr>
                            <w:tr w:rsidR="00FC67B2" w14:paraId="4127FCAB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562" w:type="dxa"/>
                                </w:tcPr>
                                <w:p w14:paraId="20DDA781" w14:textId="77777777" w:rsidR="00FC67B2" w:rsidRDefault="00FC67B2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3" w:type="dxa"/>
                                </w:tcPr>
                                <w:p w14:paraId="726FB090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Ukupno: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41D58710" w14:textId="77777777" w:rsidR="00FC67B2" w:rsidRDefault="00000000">
                                  <w:pPr>
                                    <w:pStyle w:val="TableParagraph"/>
                                    <w:spacing w:line="223" w:lineRule="exact"/>
                                    <w:ind w:right="92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88.536,21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37AB494E" w14:textId="77777777" w:rsidR="00FC67B2" w:rsidRDefault="00FC67B2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1502F7" w14:textId="77777777" w:rsidR="00FC67B2" w:rsidRDefault="00FC67B2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5A124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7.8pt;margin-top:41.7pt;width:459.8pt;height:430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2"/>
                        <w:gridCol w:w="3683"/>
                        <w:gridCol w:w="1277"/>
                        <w:gridCol w:w="3543"/>
                      </w:tblGrid>
                      <w:tr w:rsidR="00FC67B2" w14:paraId="64D3C6F5" w14:textId="77777777">
                        <w:trPr>
                          <w:trHeight w:val="254"/>
                        </w:trPr>
                        <w:tc>
                          <w:tcPr>
                            <w:tcW w:w="562" w:type="dxa"/>
                          </w:tcPr>
                          <w:p w14:paraId="2B7B057D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left="11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R.b.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298E58FD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left="11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Korisnik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54F8ADD0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left="43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Iznos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6330DE7A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left="118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Svrha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donacije</w:t>
                            </w:r>
                          </w:p>
                        </w:tc>
                      </w:tr>
                      <w:tr w:rsidR="00FC67B2" w14:paraId="2AE43089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2B84A0A3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1A135BD1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Vatrogasna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zajednica</w:t>
                            </w:r>
                            <w:r>
                              <w:rPr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Mrkopalj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73B62927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18.300,00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2E55C145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Donacije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troškove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redovite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djelatnosti</w:t>
                            </w:r>
                          </w:p>
                        </w:tc>
                      </w:tr>
                      <w:tr w:rsidR="00FC67B2" w14:paraId="3B080176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0F26C1A7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5CDFDAE4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Nogometni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klub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Mrkopalj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2DD31A6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4AC67875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Godišnje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aktivnosti</w:t>
                            </w:r>
                          </w:p>
                        </w:tc>
                      </w:tr>
                      <w:tr w:rsidR="00FC67B2" w14:paraId="3D5D0C75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3D2CE75B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7EB45F94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SD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Bjelolasica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68C3A294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344104AC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Redovne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aktivnosti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kluba</w:t>
                            </w:r>
                          </w:p>
                        </w:tc>
                      </w:tr>
                      <w:tr w:rsidR="00FC67B2" w14:paraId="38ED48AB" w14:textId="77777777">
                        <w:trPr>
                          <w:trHeight w:val="504"/>
                        </w:trPr>
                        <w:tc>
                          <w:tcPr>
                            <w:tcW w:w="562" w:type="dxa"/>
                          </w:tcPr>
                          <w:p w14:paraId="35B3B368" w14:textId="77777777" w:rsidR="00FC67B2" w:rsidRDefault="00000000"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49F65A86" w14:textId="77777777" w:rsidR="00FC67B2" w:rsidRDefault="00000000">
                            <w:pPr>
                              <w:pStyle w:val="TableParagraph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Turistička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zajednica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Gorski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kotar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0AFB93EF" w14:textId="77777777" w:rsidR="00FC67B2" w:rsidRDefault="00000000">
                            <w:pPr>
                              <w:pStyle w:val="TableParagraph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10.797,37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7066F5B6" w14:textId="77777777" w:rsidR="00FC67B2" w:rsidRDefault="00000000">
                            <w:pPr>
                              <w:pStyle w:val="TableParagraph"/>
                              <w:spacing w:before="0" w:line="240" w:lineRule="atLeas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Troškovi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redovite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djelatnosti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TIC-a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Mrkopalj</w:t>
                            </w:r>
                          </w:p>
                        </w:tc>
                      </w:tr>
                      <w:tr w:rsidR="00FC67B2" w14:paraId="3E6737E7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0209A436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46ED6829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Crveni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križ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Delnice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CC1BDBF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4F99127D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Godišnje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aktivnosti</w:t>
                            </w:r>
                          </w:p>
                        </w:tc>
                      </w:tr>
                      <w:tr w:rsidR="00FC67B2" w14:paraId="7734084F" w14:textId="77777777">
                        <w:trPr>
                          <w:trHeight w:val="513"/>
                        </w:trPr>
                        <w:tc>
                          <w:tcPr>
                            <w:tcW w:w="562" w:type="dxa"/>
                          </w:tcPr>
                          <w:p w14:paraId="18D86160" w14:textId="77777777" w:rsidR="00FC67B2" w:rsidRDefault="00FC67B2">
                            <w:pPr>
                              <w:pStyle w:val="TableParagraph"/>
                              <w:spacing w:before="26"/>
                              <w:rPr>
                                <w:sz w:val="20"/>
                              </w:rPr>
                            </w:pPr>
                          </w:p>
                          <w:p w14:paraId="401C6C27" w14:textId="77777777" w:rsidR="00FC67B2" w:rsidRDefault="00000000">
                            <w:pPr>
                              <w:pStyle w:val="TableParagraph"/>
                              <w:spacing w:before="0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1D6DEA90" w14:textId="77777777" w:rsidR="00FC67B2" w:rsidRDefault="00000000">
                            <w:pPr>
                              <w:pStyle w:val="TableParagraph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UHVDR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Veterani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Mrkopalj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CCC5A5A" w14:textId="77777777" w:rsidR="00FC67B2" w:rsidRDefault="00000000">
                            <w:pPr>
                              <w:pStyle w:val="TableParagraph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66B2DF79" w14:textId="77777777" w:rsidR="00FC67B2" w:rsidRDefault="00000000"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Sudjelovanje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sportskim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igrama</w:t>
                            </w:r>
                          </w:p>
                        </w:tc>
                      </w:tr>
                      <w:tr w:rsidR="00FC67B2" w14:paraId="504C2942" w14:textId="77777777">
                        <w:trPr>
                          <w:trHeight w:val="503"/>
                        </w:trPr>
                        <w:tc>
                          <w:tcPr>
                            <w:tcW w:w="562" w:type="dxa"/>
                          </w:tcPr>
                          <w:p w14:paraId="222FB95C" w14:textId="77777777" w:rsidR="00FC67B2" w:rsidRDefault="00000000"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1BE6BF3D" w14:textId="77777777" w:rsidR="00FC67B2" w:rsidRDefault="00000000">
                            <w:pPr>
                              <w:pStyle w:val="TableParagraph"/>
                              <w:spacing w:before="0" w:line="240" w:lineRule="atLeas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Udruga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Hrvatski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vojni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invalidi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Gorskog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kotara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7E433F34" w14:textId="77777777" w:rsidR="00FC67B2" w:rsidRDefault="00000000">
                            <w:pPr>
                              <w:pStyle w:val="TableParagraph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74DCA8FF" w14:textId="77777777" w:rsidR="00FC67B2" w:rsidRDefault="00000000"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Redovita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djelatnost</w:t>
                            </w:r>
                          </w:p>
                        </w:tc>
                      </w:tr>
                      <w:tr w:rsidR="00FC67B2" w14:paraId="12CF985D" w14:textId="77777777">
                        <w:trPr>
                          <w:trHeight w:val="259"/>
                        </w:trPr>
                        <w:tc>
                          <w:tcPr>
                            <w:tcW w:w="562" w:type="dxa"/>
                          </w:tcPr>
                          <w:p w14:paraId="14D7B51A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324B5E0B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Udruga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138.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brigada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0639D4C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58962328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Redovite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aktivnosti</w:t>
                            </w:r>
                          </w:p>
                        </w:tc>
                      </w:tr>
                      <w:tr w:rsidR="00FC67B2" w14:paraId="364ED0BA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4114F1AA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5B87E458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Crkveni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zbor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Župe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BDMŽ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074FD8CB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1D3C888A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Naknada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voditelja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zbora</w:t>
                            </w:r>
                          </w:p>
                        </w:tc>
                      </w:tr>
                      <w:tr w:rsidR="00FC67B2" w14:paraId="0255FE8B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08AA4B10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080E4FFA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Osnovna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škola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Mrkopalj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281ECEE9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125,02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40F4971D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Nagrade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učenicima</w:t>
                            </w:r>
                          </w:p>
                        </w:tc>
                      </w:tr>
                      <w:tr w:rsidR="00FC67B2" w14:paraId="6F7213D6" w14:textId="77777777">
                        <w:trPr>
                          <w:trHeight w:val="513"/>
                        </w:trPr>
                        <w:tc>
                          <w:tcPr>
                            <w:tcW w:w="562" w:type="dxa"/>
                          </w:tcPr>
                          <w:p w14:paraId="3812C727" w14:textId="77777777" w:rsidR="00FC67B2" w:rsidRDefault="00000000">
                            <w:pPr>
                              <w:pStyle w:val="TableParagraph"/>
                              <w:spacing w:before="11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436F06E6" w14:textId="77777777" w:rsidR="00FC67B2" w:rsidRDefault="00000000">
                            <w:pPr>
                              <w:pStyle w:val="TableParagraph"/>
                              <w:spacing w:before="5" w:line="240" w:lineRule="atLeas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Brdsko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planinski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poljoprivredni</w:t>
                            </w:r>
                            <w:r>
                              <w:rPr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centar Stara Sušica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5688D55" w14:textId="77777777" w:rsidR="00FC67B2" w:rsidRDefault="00000000">
                            <w:pPr>
                              <w:pStyle w:val="TableParagraph"/>
                              <w:spacing w:before="11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2.654,46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6702BF4E" w14:textId="77777777" w:rsidR="00FC67B2" w:rsidRDefault="00000000">
                            <w:pPr>
                              <w:pStyle w:val="TableParagraph"/>
                              <w:spacing w:before="11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Troškovi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redovite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djelatnosti</w:t>
                            </w:r>
                          </w:p>
                        </w:tc>
                      </w:tr>
                      <w:tr w:rsidR="00FC67B2" w14:paraId="4A4F0FCB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066FE64B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0DE26DF1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Radio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Gorski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kotar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42A06DD9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1FA2F99F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Troškovi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redovite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djelatnosti</w:t>
                            </w:r>
                          </w:p>
                        </w:tc>
                      </w:tr>
                      <w:tr w:rsidR="00FC67B2" w14:paraId="68707C0E" w14:textId="77777777">
                        <w:trPr>
                          <w:trHeight w:val="259"/>
                        </w:trPr>
                        <w:tc>
                          <w:tcPr>
                            <w:tcW w:w="562" w:type="dxa"/>
                          </w:tcPr>
                          <w:p w14:paraId="561DC014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4E5E973B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Dom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zdravlja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PGŽ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DDC95B7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663,60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32685ACF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Rad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palijative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službe</w:t>
                            </w:r>
                          </w:p>
                        </w:tc>
                      </w:tr>
                      <w:tr w:rsidR="00FC67B2" w14:paraId="27086576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3E542284" w14:textId="77777777" w:rsidR="00FC67B2" w:rsidRDefault="00FC67B2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3" w:type="dxa"/>
                          </w:tcPr>
                          <w:p w14:paraId="3CBCFE57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-glas,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Kokolingo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39762806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5.400,00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04EA2E8C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logoped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djecu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vrtićke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dobi</w:t>
                            </w:r>
                          </w:p>
                        </w:tc>
                      </w:tr>
                      <w:tr w:rsidR="00FC67B2" w14:paraId="7B82144E" w14:textId="77777777">
                        <w:trPr>
                          <w:trHeight w:val="1031"/>
                        </w:trPr>
                        <w:tc>
                          <w:tcPr>
                            <w:tcW w:w="562" w:type="dxa"/>
                          </w:tcPr>
                          <w:p w14:paraId="082926FA" w14:textId="77777777" w:rsidR="00FC67B2" w:rsidRDefault="00000000"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12.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2DC906C2" w14:textId="77777777" w:rsidR="00FC67B2" w:rsidRDefault="00000000">
                            <w:pPr>
                              <w:pStyle w:val="TableParagraph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Političke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stranke</w:t>
                            </w:r>
                            <w:r>
                              <w:rPr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nezavisni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vijećnici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4151453" w14:textId="77777777" w:rsidR="00FC67B2" w:rsidRDefault="00000000">
                            <w:pPr>
                              <w:pStyle w:val="TableParagraph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232,26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07B97173" w14:textId="77777777" w:rsidR="00FC67B2" w:rsidRDefault="00000000">
                            <w:pPr>
                              <w:pStyle w:val="TableParagraph"/>
                              <w:spacing w:line="249" w:lineRule="auto"/>
                              <w:ind w:left="110" w:right="650" w:firstLine="4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Troškovi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redovite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djelatnosti: HDZ: 66,36</w:t>
                            </w:r>
                          </w:p>
                          <w:p w14:paraId="7041EC37" w14:textId="77777777" w:rsidR="00FC67B2" w:rsidRDefault="00000000">
                            <w:pPr>
                              <w:pStyle w:val="TableParagraph"/>
                              <w:spacing w:before="6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SDP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:33,18</w:t>
                            </w:r>
                          </w:p>
                          <w:p w14:paraId="2C0FF6F6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NEZAVISNI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ZASTUPNICI: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132,72</w:t>
                            </w:r>
                          </w:p>
                        </w:tc>
                      </w:tr>
                      <w:tr w:rsidR="00FC67B2" w14:paraId="3D30009A" w14:textId="77777777">
                        <w:trPr>
                          <w:trHeight w:val="383"/>
                        </w:trPr>
                        <w:tc>
                          <w:tcPr>
                            <w:tcW w:w="562" w:type="dxa"/>
                          </w:tcPr>
                          <w:p w14:paraId="4851E57A" w14:textId="77777777" w:rsidR="00FC67B2" w:rsidRDefault="00000000"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08DD5DF4" w14:textId="77777777" w:rsidR="00FC67B2" w:rsidRDefault="00000000">
                            <w:pPr>
                              <w:pStyle w:val="TableParagraph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Gradska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knjižnica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Rijeka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2F6A0AF2" w14:textId="77777777" w:rsidR="00FC67B2" w:rsidRDefault="00000000">
                            <w:pPr>
                              <w:pStyle w:val="TableParagraph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663,50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1232AD53" w14:textId="77777777" w:rsidR="00FC67B2" w:rsidRDefault="00000000"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Rad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Bibliobusa</w:t>
                            </w:r>
                          </w:p>
                        </w:tc>
                      </w:tr>
                      <w:tr w:rsidR="00FC67B2" w14:paraId="3075C007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7593D74E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43B7B07D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Udruga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mladih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Malo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malo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78FA8DA3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3F18AB70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Organizacija</w:t>
                            </w:r>
                            <w:r>
                              <w:rPr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sportskih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događaja</w:t>
                            </w:r>
                          </w:p>
                        </w:tc>
                      </w:tr>
                      <w:tr w:rsidR="00FC67B2" w14:paraId="5D4408DB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3054AC4D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15.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3B62E50F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Planinarsko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društvo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„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Bijele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stijene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“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5BFA372E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2923CB89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Pohod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Bitoraj</w:t>
                            </w:r>
                          </w:p>
                        </w:tc>
                      </w:tr>
                      <w:tr w:rsidR="00FC67B2" w14:paraId="5CC7DC3C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16149B58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2F983405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Leona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Popović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treneri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Olimpijada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7D106E5E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7A670215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Odlazak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Olimpijadu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Torino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2026.</w:t>
                            </w:r>
                          </w:p>
                        </w:tc>
                      </w:tr>
                      <w:tr w:rsidR="00FC67B2" w14:paraId="128DB8D7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7A58C655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18.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3ABD913B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Udruga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Sungerski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lug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15796312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6CDA6CD2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Godišnje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aktivnosti</w:t>
                            </w:r>
                          </w:p>
                        </w:tc>
                      </w:tr>
                      <w:tr w:rsidR="00FC67B2" w14:paraId="34889599" w14:textId="77777777">
                        <w:trPr>
                          <w:trHeight w:val="253"/>
                        </w:trPr>
                        <w:tc>
                          <w:tcPr>
                            <w:tcW w:w="562" w:type="dxa"/>
                          </w:tcPr>
                          <w:p w14:paraId="61F8D004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19.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21512756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Gorska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služba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spašavanja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415EC7B6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2.500,00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6C20772B" w14:textId="77777777" w:rsidR="00FC67B2" w:rsidRDefault="00000000">
                            <w:pPr>
                              <w:pStyle w:val="TableParagraph"/>
                              <w:spacing w:before="11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Redovite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godišnje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aktivnosti</w:t>
                            </w:r>
                          </w:p>
                        </w:tc>
                      </w:tr>
                      <w:tr w:rsidR="00FC67B2" w14:paraId="4404BAB8" w14:textId="77777777">
                        <w:trPr>
                          <w:trHeight w:val="259"/>
                        </w:trPr>
                        <w:tc>
                          <w:tcPr>
                            <w:tcW w:w="562" w:type="dxa"/>
                          </w:tcPr>
                          <w:p w14:paraId="76DFD47D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20.</w:t>
                            </w:r>
                          </w:p>
                        </w:tc>
                        <w:tc>
                          <w:tcPr>
                            <w:tcW w:w="3683" w:type="dxa"/>
                          </w:tcPr>
                          <w:p w14:paraId="03E7AB50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Marigold,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Društvo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sportske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rekreacije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69A3BEC1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49D9CFC6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Odlazak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plesno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natjecanje</w:t>
                            </w:r>
                          </w:p>
                        </w:tc>
                      </w:tr>
                      <w:tr w:rsidR="00FC67B2" w14:paraId="42B47AF3" w14:textId="77777777">
                        <w:trPr>
                          <w:trHeight w:val="259"/>
                        </w:trPr>
                        <w:tc>
                          <w:tcPr>
                            <w:tcW w:w="562" w:type="dxa"/>
                          </w:tcPr>
                          <w:p w14:paraId="047BEBE1" w14:textId="77777777" w:rsidR="00FC67B2" w:rsidRDefault="00FC67B2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3" w:type="dxa"/>
                          </w:tcPr>
                          <w:p w14:paraId="2114D1B6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DND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Sunger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36BDE4B8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right="9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2DFC4A20" w14:textId="77777777" w:rsidR="00FC67B2" w:rsidRDefault="00000000">
                            <w:pPr>
                              <w:pStyle w:val="TableParagraph"/>
                              <w:spacing w:before="16" w:line="223" w:lineRule="exact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Godišnji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programi</w:t>
                            </w:r>
                          </w:p>
                        </w:tc>
                      </w:tr>
                      <w:tr w:rsidR="00FC67B2" w14:paraId="4127FCAB" w14:textId="77777777">
                        <w:trPr>
                          <w:trHeight w:val="258"/>
                        </w:trPr>
                        <w:tc>
                          <w:tcPr>
                            <w:tcW w:w="562" w:type="dxa"/>
                          </w:tcPr>
                          <w:p w14:paraId="20DDA781" w14:textId="77777777" w:rsidR="00FC67B2" w:rsidRDefault="00FC67B2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83" w:type="dxa"/>
                          </w:tcPr>
                          <w:p w14:paraId="726FB090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Ukupno: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41D58710" w14:textId="77777777" w:rsidR="00FC67B2" w:rsidRDefault="00000000">
                            <w:pPr>
                              <w:pStyle w:val="TableParagraph"/>
                              <w:spacing w:line="223" w:lineRule="exact"/>
                              <w:ind w:right="92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88.536,21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37AB494E" w14:textId="77777777" w:rsidR="00FC67B2" w:rsidRDefault="00FC67B2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61502F7" w14:textId="77777777" w:rsidR="00FC67B2" w:rsidRDefault="00FC67B2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Pregled</w:t>
      </w:r>
      <w:r>
        <w:rPr>
          <w:spacing w:val="-4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donacija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prvoj</w:t>
      </w:r>
      <w:r>
        <w:rPr>
          <w:spacing w:val="-3"/>
        </w:rPr>
        <w:t xml:space="preserve"> </w:t>
      </w:r>
      <w:r>
        <w:t>polovici</w:t>
      </w:r>
      <w:r>
        <w:rPr>
          <w:spacing w:val="-1"/>
        </w:rPr>
        <w:t xml:space="preserve"> </w:t>
      </w:r>
      <w:r>
        <w:t>2026.</w:t>
      </w:r>
      <w:r>
        <w:rPr>
          <w:spacing w:val="-2"/>
        </w:rPr>
        <w:t xml:space="preserve"> </w:t>
      </w:r>
      <w:r>
        <w:t>godine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svrhe</w:t>
      </w:r>
      <w:r>
        <w:rPr>
          <w:spacing w:val="-3"/>
        </w:rPr>
        <w:t xml:space="preserve"> </w:t>
      </w:r>
      <w:r>
        <w:t>donacija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je u</w:t>
      </w:r>
      <w:r>
        <w:rPr>
          <w:spacing w:val="-4"/>
        </w:rPr>
        <w:t xml:space="preserve"> </w:t>
      </w:r>
      <w:r>
        <w:t>slijedećoj</w:t>
      </w:r>
      <w:r>
        <w:rPr>
          <w:spacing w:val="-3"/>
        </w:rPr>
        <w:t xml:space="preserve"> </w:t>
      </w:r>
      <w:r>
        <w:t>tablici: Tablica broj 3. Dane donacije u prvoj polovici 2026. godini</w:t>
      </w:r>
    </w:p>
    <w:p w14:paraId="5C6DB860" w14:textId="77777777" w:rsidR="00FC67B2" w:rsidRDefault="00FC67B2">
      <w:pPr>
        <w:pStyle w:val="BodyText"/>
        <w:ind w:left="0"/>
      </w:pPr>
    </w:p>
    <w:p w14:paraId="784719F5" w14:textId="77777777" w:rsidR="00FC67B2" w:rsidRDefault="00FC67B2">
      <w:pPr>
        <w:pStyle w:val="BodyText"/>
        <w:ind w:left="0"/>
      </w:pPr>
    </w:p>
    <w:p w14:paraId="5ABBB919" w14:textId="77777777" w:rsidR="00FC67B2" w:rsidRDefault="00FC67B2">
      <w:pPr>
        <w:pStyle w:val="BodyText"/>
        <w:ind w:left="0"/>
      </w:pPr>
    </w:p>
    <w:p w14:paraId="6EB8DFE7" w14:textId="77777777" w:rsidR="00FC67B2" w:rsidRDefault="00FC67B2">
      <w:pPr>
        <w:pStyle w:val="BodyText"/>
        <w:ind w:left="0"/>
      </w:pPr>
    </w:p>
    <w:p w14:paraId="4572895E" w14:textId="77777777" w:rsidR="00FC67B2" w:rsidRDefault="00FC67B2">
      <w:pPr>
        <w:pStyle w:val="BodyText"/>
        <w:ind w:left="0"/>
      </w:pPr>
    </w:p>
    <w:p w14:paraId="560CBD14" w14:textId="77777777" w:rsidR="00FC67B2" w:rsidRDefault="00FC67B2">
      <w:pPr>
        <w:pStyle w:val="BodyText"/>
        <w:ind w:left="0"/>
      </w:pPr>
    </w:p>
    <w:p w14:paraId="41BE919D" w14:textId="77777777" w:rsidR="00FC67B2" w:rsidRDefault="00FC67B2">
      <w:pPr>
        <w:pStyle w:val="BodyText"/>
        <w:ind w:left="0"/>
      </w:pPr>
    </w:p>
    <w:p w14:paraId="46E51CB6" w14:textId="77777777" w:rsidR="00FC67B2" w:rsidRDefault="00FC67B2">
      <w:pPr>
        <w:pStyle w:val="BodyText"/>
        <w:ind w:left="0"/>
      </w:pPr>
    </w:p>
    <w:p w14:paraId="5E8B4270" w14:textId="77777777" w:rsidR="00FC67B2" w:rsidRDefault="00FC67B2">
      <w:pPr>
        <w:pStyle w:val="BodyText"/>
        <w:ind w:left="0"/>
      </w:pPr>
    </w:p>
    <w:p w14:paraId="1F80B81A" w14:textId="77777777" w:rsidR="00FC67B2" w:rsidRDefault="00FC67B2">
      <w:pPr>
        <w:pStyle w:val="BodyText"/>
        <w:ind w:left="0"/>
      </w:pPr>
    </w:p>
    <w:p w14:paraId="28238920" w14:textId="77777777" w:rsidR="00FC67B2" w:rsidRDefault="00FC67B2">
      <w:pPr>
        <w:pStyle w:val="BodyText"/>
        <w:ind w:left="0"/>
      </w:pPr>
    </w:p>
    <w:p w14:paraId="765055A2" w14:textId="77777777" w:rsidR="00FC67B2" w:rsidRDefault="00FC67B2">
      <w:pPr>
        <w:pStyle w:val="BodyText"/>
        <w:ind w:left="0"/>
      </w:pPr>
    </w:p>
    <w:p w14:paraId="02F20CDC" w14:textId="77777777" w:rsidR="00FC67B2" w:rsidRDefault="00FC67B2">
      <w:pPr>
        <w:pStyle w:val="BodyText"/>
        <w:ind w:left="0"/>
      </w:pPr>
    </w:p>
    <w:p w14:paraId="1AE401B5" w14:textId="77777777" w:rsidR="00FC67B2" w:rsidRDefault="00FC67B2">
      <w:pPr>
        <w:pStyle w:val="BodyText"/>
        <w:ind w:left="0"/>
      </w:pPr>
    </w:p>
    <w:p w14:paraId="38222F8F" w14:textId="77777777" w:rsidR="00FC67B2" w:rsidRDefault="00FC67B2">
      <w:pPr>
        <w:pStyle w:val="BodyText"/>
        <w:ind w:left="0"/>
      </w:pPr>
    </w:p>
    <w:p w14:paraId="12875147" w14:textId="77777777" w:rsidR="00FC67B2" w:rsidRDefault="00FC67B2">
      <w:pPr>
        <w:pStyle w:val="BodyText"/>
        <w:ind w:left="0"/>
      </w:pPr>
    </w:p>
    <w:p w14:paraId="6C45B97A" w14:textId="77777777" w:rsidR="00FC67B2" w:rsidRDefault="00FC67B2">
      <w:pPr>
        <w:pStyle w:val="BodyText"/>
        <w:ind w:left="0"/>
      </w:pPr>
    </w:p>
    <w:p w14:paraId="49E96F5C" w14:textId="77777777" w:rsidR="00FC67B2" w:rsidRDefault="00FC67B2">
      <w:pPr>
        <w:pStyle w:val="BodyText"/>
        <w:ind w:left="0"/>
      </w:pPr>
    </w:p>
    <w:p w14:paraId="1B6207F2" w14:textId="77777777" w:rsidR="00FC67B2" w:rsidRDefault="00FC67B2">
      <w:pPr>
        <w:pStyle w:val="BodyText"/>
        <w:ind w:left="0"/>
      </w:pPr>
    </w:p>
    <w:p w14:paraId="1AD79B7E" w14:textId="77777777" w:rsidR="00FC67B2" w:rsidRDefault="00FC67B2">
      <w:pPr>
        <w:pStyle w:val="BodyText"/>
        <w:ind w:left="0"/>
      </w:pPr>
    </w:p>
    <w:p w14:paraId="5C74FCAD" w14:textId="77777777" w:rsidR="00FC67B2" w:rsidRDefault="00FC67B2">
      <w:pPr>
        <w:pStyle w:val="BodyText"/>
        <w:ind w:left="0"/>
      </w:pPr>
    </w:p>
    <w:p w14:paraId="0F0E52C4" w14:textId="77777777" w:rsidR="00FC67B2" w:rsidRDefault="00FC67B2">
      <w:pPr>
        <w:pStyle w:val="BodyText"/>
        <w:ind w:left="0"/>
      </w:pPr>
    </w:p>
    <w:p w14:paraId="3389DB7B" w14:textId="77777777" w:rsidR="00FC67B2" w:rsidRDefault="00FC67B2">
      <w:pPr>
        <w:pStyle w:val="BodyText"/>
        <w:ind w:left="0"/>
      </w:pPr>
    </w:p>
    <w:p w14:paraId="4AB5D2F4" w14:textId="77777777" w:rsidR="00FC67B2" w:rsidRDefault="00FC67B2">
      <w:pPr>
        <w:pStyle w:val="BodyText"/>
        <w:ind w:left="0"/>
      </w:pPr>
    </w:p>
    <w:p w14:paraId="3C6AA93E" w14:textId="77777777" w:rsidR="00FC67B2" w:rsidRDefault="00FC67B2">
      <w:pPr>
        <w:pStyle w:val="BodyText"/>
        <w:ind w:left="0"/>
      </w:pPr>
    </w:p>
    <w:p w14:paraId="62EB77C1" w14:textId="77777777" w:rsidR="00FC67B2" w:rsidRDefault="00FC67B2">
      <w:pPr>
        <w:pStyle w:val="BodyText"/>
        <w:ind w:left="0"/>
      </w:pPr>
    </w:p>
    <w:p w14:paraId="7E5E04D8" w14:textId="77777777" w:rsidR="00FC67B2" w:rsidRDefault="00FC67B2">
      <w:pPr>
        <w:pStyle w:val="BodyText"/>
        <w:ind w:left="0"/>
      </w:pPr>
    </w:p>
    <w:p w14:paraId="77ECDB96" w14:textId="77777777" w:rsidR="00FC67B2" w:rsidRDefault="00FC67B2">
      <w:pPr>
        <w:pStyle w:val="BodyText"/>
        <w:ind w:left="0"/>
      </w:pPr>
    </w:p>
    <w:p w14:paraId="54B0F2EA" w14:textId="77777777" w:rsidR="00FC67B2" w:rsidRDefault="00FC67B2">
      <w:pPr>
        <w:pStyle w:val="BodyText"/>
        <w:ind w:left="0"/>
      </w:pPr>
    </w:p>
    <w:p w14:paraId="2363EABA" w14:textId="77777777" w:rsidR="00FC67B2" w:rsidRDefault="00FC67B2">
      <w:pPr>
        <w:pStyle w:val="BodyText"/>
        <w:ind w:left="0"/>
      </w:pPr>
    </w:p>
    <w:p w14:paraId="4B30B4BE" w14:textId="77777777" w:rsidR="00FC67B2" w:rsidRDefault="00FC67B2">
      <w:pPr>
        <w:pStyle w:val="BodyText"/>
        <w:ind w:left="0"/>
      </w:pPr>
    </w:p>
    <w:p w14:paraId="2692A854" w14:textId="77777777" w:rsidR="00FC67B2" w:rsidRDefault="00FC67B2">
      <w:pPr>
        <w:pStyle w:val="BodyText"/>
        <w:spacing w:before="48"/>
        <w:ind w:left="0"/>
      </w:pPr>
    </w:p>
    <w:p w14:paraId="6350670B" w14:textId="77777777" w:rsidR="00FC67B2" w:rsidRDefault="00000000">
      <w:pPr>
        <w:ind w:left="141"/>
      </w:pPr>
      <w:r>
        <w:rPr>
          <w:b/>
        </w:rPr>
        <w:t>RASHODI ZA NABAVU NEFINANCIJSKE IMOVINE</w:t>
      </w:r>
      <w:r>
        <w:rPr>
          <w:b/>
          <w:spacing w:val="80"/>
        </w:rPr>
        <w:t xml:space="preserve"> </w:t>
      </w:r>
      <w:r>
        <w:rPr>
          <w:b/>
        </w:rPr>
        <w:t xml:space="preserve">– </w:t>
      </w:r>
      <w:r>
        <w:t>ostvareni su u iznosu od 400.374,03</w:t>
      </w:r>
      <w:r>
        <w:rPr>
          <w:spacing w:val="80"/>
        </w:rPr>
        <w:t xml:space="preserve"> </w:t>
      </w:r>
      <w:r>
        <w:t>eur, što je ostvarenje od 7,94 % . Odnose se na:</w:t>
      </w:r>
    </w:p>
    <w:p w14:paraId="1E8E0A9B" w14:textId="77777777" w:rsidR="00FC67B2" w:rsidRDefault="00000000">
      <w:pPr>
        <w:spacing w:before="15"/>
        <w:ind w:left="141"/>
      </w:pPr>
      <w:r>
        <w:rPr>
          <w:b/>
        </w:rPr>
        <w:t>Rashodi</w:t>
      </w:r>
      <w:r>
        <w:rPr>
          <w:b/>
          <w:spacing w:val="38"/>
        </w:rPr>
        <w:t xml:space="preserve"> </w:t>
      </w:r>
      <w:r>
        <w:rPr>
          <w:b/>
        </w:rPr>
        <w:t>za</w:t>
      </w:r>
      <w:r>
        <w:rPr>
          <w:b/>
          <w:spacing w:val="40"/>
        </w:rPr>
        <w:t xml:space="preserve"> </w:t>
      </w:r>
      <w:r>
        <w:rPr>
          <w:b/>
        </w:rPr>
        <w:t>nabavu</w:t>
      </w:r>
      <w:r>
        <w:rPr>
          <w:b/>
          <w:spacing w:val="80"/>
          <w:w w:val="150"/>
        </w:rPr>
        <w:t xml:space="preserve"> </w:t>
      </w:r>
      <w:r>
        <w:rPr>
          <w:b/>
        </w:rPr>
        <w:t>neproizvedene</w:t>
      </w:r>
      <w:r>
        <w:rPr>
          <w:b/>
          <w:spacing w:val="40"/>
        </w:rPr>
        <w:t xml:space="preserve"> </w:t>
      </w:r>
      <w:r>
        <w:rPr>
          <w:b/>
        </w:rPr>
        <w:t>dugotrajne</w:t>
      </w:r>
      <w:r>
        <w:rPr>
          <w:b/>
          <w:spacing w:val="38"/>
        </w:rPr>
        <w:t xml:space="preserve"> </w:t>
      </w:r>
      <w:r>
        <w:rPr>
          <w:b/>
        </w:rPr>
        <w:t>imovine</w:t>
      </w:r>
      <w:r>
        <w:rPr>
          <w:b/>
          <w:spacing w:val="40"/>
        </w:rPr>
        <w:t xml:space="preserve"> </w:t>
      </w:r>
      <w:r>
        <w:rPr>
          <w:b/>
        </w:rPr>
        <w:t>-</w:t>
      </w:r>
      <w:r>
        <w:rPr>
          <w:b/>
          <w:spacing w:val="80"/>
          <w:w w:val="150"/>
        </w:rPr>
        <w:t xml:space="preserve"> </w:t>
      </w:r>
      <w:r>
        <w:t>18.738,50</w:t>
      </w:r>
      <w:r>
        <w:rPr>
          <w:spacing w:val="40"/>
        </w:rPr>
        <w:t xml:space="preserve"> </w:t>
      </w:r>
      <w:r>
        <w:t>eur,</w:t>
      </w:r>
      <w:r>
        <w:rPr>
          <w:spacing w:val="36"/>
        </w:rPr>
        <w:t xml:space="preserve"> </w:t>
      </w:r>
      <w:r>
        <w:t>(</w:t>
      </w:r>
      <w:r>
        <w:rPr>
          <w:spacing w:val="39"/>
        </w:rPr>
        <w:t xml:space="preserve"> </w:t>
      </w:r>
      <w:r>
        <w:t>sustav</w:t>
      </w:r>
      <w:r>
        <w:rPr>
          <w:spacing w:val="40"/>
        </w:rPr>
        <w:t xml:space="preserve"> </w:t>
      </w:r>
      <w:r>
        <w:t>elektroničkog poslovanja – 7.176,00 eur, mobilna i web aplikacija – 11.562,50 eur )</w:t>
      </w:r>
    </w:p>
    <w:p w14:paraId="4A39AE94" w14:textId="77777777" w:rsidR="00FC67B2" w:rsidRDefault="00000000">
      <w:pPr>
        <w:spacing w:before="16" w:line="249" w:lineRule="auto"/>
        <w:ind w:left="141"/>
      </w:pPr>
      <w:r>
        <w:rPr>
          <w:b/>
        </w:rPr>
        <w:t>Rashodi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nabavu</w:t>
      </w:r>
      <w:r>
        <w:rPr>
          <w:b/>
          <w:spacing w:val="40"/>
        </w:rPr>
        <w:t xml:space="preserve"> </w:t>
      </w:r>
      <w:r>
        <w:rPr>
          <w:b/>
        </w:rPr>
        <w:t>proizvedene</w:t>
      </w:r>
      <w:r>
        <w:rPr>
          <w:b/>
          <w:spacing w:val="-2"/>
        </w:rPr>
        <w:t xml:space="preserve"> </w:t>
      </w:r>
      <w:r>
        <w:rPr>
          <w:b/>
        </w:rPr>
        <w:t>dugotrajne</w:t>
      </w:r>
      <w:r>
        <w:rPr>
          <w:b/>
          <w:spacing w:val="-4"/>
        </w:rPr>
        <w:t xml:space="preserve"> </w:t>
      </w:r>
      <w:r>
        <w:rPr>
          <w:b/>
        </w:rPr>
        <w:t>imovine</w:t>
      </w:r>
      <w:r>
        <w:rPr>
          <w:b/>
          <w:spacing w:val="-6"/>
        </w:rPr>
        <w:t xml:space="preserve"> </w:t>
      </w:r>
      <w:r>
        <w:rPr>
          <w:i/>
        </w:rPr>
        <w:t>–</w:t>
      </w:r>
      <w:r>
        <w:rPr>
          <w:i/>
          <w:spacing w:val="40"/>
        </w:rPr>
        <w:t xml:space="preserve"> </w:t>
      </w:r>
      <w:r>
        <w:t>377.035,53 eur,</w:t>
      </w:r>
      <w:r>
        <w:rPr>
          <w:spacing w:val="-6"/>
        </w:rPr>
        <w:t xml:space="preserve"> </w:t>
      </w:r>
      <w:r>
        <w:t>a sastoje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od slijedećeg: Građevinski objekti : 356.422,61</w:t>
      </w:r>
      <w:r>
        <w:rPr>
          <w:spacing w:val="40"/>
        </w:rPr>
        <w:t xml:space="preserve"> </w:t>
      </w:r>
      <w:r>
        <w:t>eur</w:t>
      </w:r>
    </w:p>
    <w:p w14:paraId="21EB4E8A" w14:textId="77777777" w:rsidR="00FC67B2" w:rsidRDefault="00000000">
      <w:pPr>
        <w:pStyle w:val="BodyText"/>
        <w:spacing w:before="3"/>
        <w:ind w:right="416"/>
        <w:jc w:val="both"/>
      </w:pPr>
      <w:r>
        <w:t>Stan – oprema 8.549,04 eur, Fotonaponska elektrana – elaborat optimalnog tehničkog rješenja 4.937,50 eur, Goranska drvena kuća – radovi</w:t>
      </w:r>
      <w:r>
        <w:rPr>
          <w:spacing w:val="40"/>
        </w:rPr>
        <w:t xml:space="preserve"> </w:t>
      </w:r>
      <w:r>
        <w:t>31.406,81</w:t>
      </w:r>
      <w:r>
        <w:rPr>
          <w:spacing w:val="40"/>
        </w:rPr>
        <w:t xml:space="preserve"> </w:t>
      </w:r>
      <w:r>
        <w:t>eur, dječje igralište Goranska kuća – idejni i glavni projekt – 6.100,00 eur, dječje igralište – vrtić – idejni projekt</w:t>
      </w:r>
      <w:r>
        <w:rPr>
          <w:spacing w:val="40"/>
        </w:rPr>
        <w:t xml:space="preserve"> </w:t>
      </w:r>
      <w:r>
        <w:t>- 2.987,50 eur, zgrad svlačionica nogometnog igrališta- 277.413,84</w:t>
      </w:r>
      <w:r>
        <w:rPr>
          <w:spacing w:val="40"/>
        </w:rPr>
        <w:t xml:space="preserve"> </w:t>
      </w:r>
      <w:r>
        <w:t>eur, Karolinska šetnica – 25.027,92 eur,</w:t>
      </w:r>
    </w:p>
    <w:p w14:paraId="5B30D7C0" w14:textId="77777777" w:rsidR="00FC67B2" w:rsidRDefault="00000000">
      <w:pPr>
        <w:pStyle w:val="BodyText"/>
        <w:spacing w:before="16"/>
        <w:jc w:val="both"/>
      </w:pPr>
      <w:r>
        <w:t>Postrojenja</w:t>
      </w:r>
      <w:r>
        <w:rPr>
          <w:spacing w:val="-1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oprema</w:t>
      </w:r>
      <w:r>
        <w:rPr>
          <w:spacing w:val="-7"/>
        </w:rPr>
        <w:t xml:space="preserve"> </w:t>
      </w:r>
      <w:r>
        <w:t>:15.244,69</w:t>
      </w:r>
      <w:r>
        <w:rPr>
          <w:spacing w:val="-7"/>
        </w:rPr>
        <w:t xml:space="preserve"> </w:t>
      </w:r>
      <w:r>
        <w:rPr>
          <w:spacing w:val="-5"/>
        </w:rPr>
        <w:t>eur</w:t>
      </w:r>
    </w:p>
    <w:p w14:paraId="7BD1D5DC" w14:textId="77777777" w:rsidR="00FC67B2" w:rsidRDefault="00000000">
      <w:pPr>
        <w:pStyle w:val="BodyText"/>
        <w:spacing w:before="14"/>
        <w:ind w:right="418"/>
        <w:jc w:val="both"/>
      </w:pPr>
      <w:r>
        <w:t>računalna oprema – 8.057,50 eur, meteorološka stanica – 4.381,25 eur, video nadzor parkirališta – 2.805,94 eur</w:t>
      </w:r>
    </w:p>
    <w:p w14:paraId="3C065574" w14:textId="77777777" w:rsidR="00FC67B2" w:rsidRDefault="00FC67B2">
      <w:pPr>
        <w:pStyle w:val="BodyText"/>
        <w:jc w:val="both"/>
        <w:sectPr w:rsidR="00FC67B2">
          <w:pgSz w:w="11910" w:h="16840"/>
          <w:pgMar w:top="1360" w:right="992" w:bottom="1240" w:left="1275" w:header="0" w:footer="1016" w:gutter="0"/>
          <w:cols w:space="720"/>
        </w:sectPr>
      </w:pPr>
    </w:p>
    <w:p w14:paraId="5A0918C8" w14:textId="77777777" w:rsidR="00FC67B2" w:rsidRDefault="00000000">
      <w:pPr>
        <w:pStyle w:val="BodyText"/>
        <w:spacing w:before="39" w:line="252" w:lineRule="auto"/>
        <w:ind w:right="4129"/>
      </w:pPr>
      <w:r>
        <w:lastRenderedPageBreak/>
        <w:t>Nematerijalna</w:t>
      </w:r>
      <w:r>
        <w:rPr>
          <w:spacing w:val="-7"/>
        </w:rPr>
        <w:t xml:space="preserve"> </w:t>
      </w:r>
      <w:r>
        <w:t>proizvedena</w:t>
      </w:r>
      <w:r>
        <w:rPr>
          <w:spacing w:val="-8"/>
        </w:rPr>
        <w:t xml:space="preserve"> </w:t>
      </w:r>
      <w:r>
        <w:t>imovina</w:t>
      </w:r>
      <w:r>
        <w:rPr>
          <w:spacing w:val="-7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5.368,23</w:t>
      </w:r>
      <w:r>
        <w:rPr>
          <w:spacing w:val="-9"/>
        </w:rPr>
        <w:t xml:space="preserve"> </w:t>
      </w:r>
      <w:r>
        <w:t>eur Geodetska katastarska izmjera</w:t>
      </w:r>
      <w:r>
        <w:rPr>
          <w:spacing w:val="40"/>
        </w:rPr>
        <w:t xml:space="preserve"> </w:t>
      </w:r>
      <w:r>
        <w:t>5.368,23 eur</w:t>
      </w:r>
    </w:p>
    <w:p w14:paraId="2A08A219" w14:textId="77777777" w:rsidR="00FC67B2" w:rsidRDefault="00FC67B2">
      <w:pPr>
        <w:pStyle w:val="BodyText"/>
        <w:spacing w:before="18"/>
        <w:ind w:left="0"/>
      </w:pPr>
    </w:p>
    <w:p w14:paraId="283F7313" w14:textId="77777777" w:rsidR="00FC67B2" w:rsidRDefault="00000000">
      <w:pPr>
        <w:ind w:left="141" w:right="414" w:firstLine="96"/>
        <w:jc w:val="both"/>
      </w:pPr>
      <w:r>
        <w:rPr>
          <w:b/>
        </w:rPr>
        <w:t xml:space="preserve">IZDACI ZA FINANCIJSKU IMOVINU I OTPLATE ZAJMOVA </w:t>
      </w:r>
      <w:r>
        <w:t>u prvoj polovici 2026.</w:t>
      </w:r>
      <w:r>
        <w:rPr>
          <w:spacing w:val="40"/>
        </w:rPr>
        <w:t xml:space="preserve"> </w:t>
      </w:r>
      <w:r>
        <w:t>godine realizirani su</w:t>
      </w:r>
      <w:r>
        <w:rPr>
          <w:spacing w:val="40"/>
        </w:rPr>
        <w:t xml:space="preserve"> </w:t>
      </w:r>
      <w:r>
        <w:t>u iznosu od 7.750,00 eur,a</w:t>
      </w:r>
      <w:r>
        <w:rPr>
          <w:spacing w:val="40"/>
        </w:rPr>
        <w:t xml:space="preserve"> </w:t>
      </w:r>
      <w:r>
        <w:t>to je iznos dviju rata kredita Erste banke za nabavu višenamjenskog komunalnog stroja.</w:t>
      </w:r>
    </w:p>
    <w:p w14:paraId="252E5926" w14:textId="77777777" w:rsidR="00FC67B2" w:rsidRDefault="00FC67B2">
      <w:pPr>
        <w:pStyle w:val="BodyText"/>
        <w:spacing w:before="1"/>
        <w:ind w:left="0"/>
      </w:pPr>
    </w:p>
    <w:p w14:paraId="7E1ED7F3" w14:textId="77777777" w:rsidR="00FC67B2" w:rsidRDefault="00000000">
      <w:pPr>
        <w:pStyle w:val="Heading2"/>
        <w:numPr>
          <w:ilvl w:val="0"/>
          <w:numId w:val="1"/>
        </w:numPr>
        <w:tabs>
          <w:tab w:val="left" w:pos="355"/>
        </w:tabs>
        <w:ind w:left="355" w:hanging="214"/>
        <w:jc w:val="left"/>
      </w:pPr>
      <w:r>
        <w:t>Posebni</w:t>
      </w:r>
      <w:r>
        <w:rPr>
          <w:spacing w:val="-8"/>
        </w:rPr>
        <w:t xml:space="preserve"> </w:t>
      </w:r>
      <w:r>
        <w:t>izvještaji</w:t>
      </w:r>
      <w:r>
        <w:rPr>
          <w:spacing w:val="-7"/>
        </w:rPr>
        <w:t xml:space="preserve"> </w:t>
      </w:r>
      <w:r>
        <w:t>polugodišnjeg</w:t>
      </w:r>
      <w:r>
        <w:rPr>
          <w:spacing w:val="-5"/>
        </w:rPr>
        <w:t xml:space="preserve"> </w:t>
      </w:r>
      <w:r>
        <w:rPr>
          <w:spacing w:val="-2"/>
        </w:rPr>
        <w:t>izvještaja</w:t>
      </w:r>
    </w:p>
    <w:p w14:paraId="004F7A9F" w14:textId="77777777" w:rsidR="00FC67B2" w:rsidRDefault="00FC67B2">
      <w:pPr>
        <w:pStyle w:val="BodyText"/>
        <w:spacing w:before="10"/>
        <w:ind w:left="0"/>
        <w:rPr>
          <w:b/>
        </w:rPr>
      </w:pPr>
    </w:p>
    <w:p w14:paraId="041FC443" w14:textId="77777777" w:rsidR="00FC67B2" w:rsidRDefault="00000000">
      <w:pPr>
        <w:pStyle w:val="ListParagraph"/>
        <w:numPr>
          <w:ilvl w:val="1"/>
          <w:numId w:val="1"/>
        </w:numPr>
        <w:tabs>
          <w:tab w:val="left" w:pos="1221"/>
        </w:tabs>
        <w:ind w:left="1221" w:hanging="335"/>
        <w:jc w:val="left"/>
        <w:rPr>
          <w:sz w:val="20"/>
        </w:rPr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korištenju</w:t>
      </w:r>
      <w:r>
        <w:rPr>
          <w:spacing w:val="-8"/>
        </w:rPr>
        <w:t xml:space="preserve"> </w:t>
      </w:r>
      <w:r>
        <w:t>proračunske</w:t>
      </w:r>
      <w:r>
        <w:rPr>
          <w:spacing w:val="-4"/>
        </w:rPr>
        <w:t xml:space="preserve"> </w:t>
      </w:r>
      <w:r>
        <w:rPr>
          <w:spacing w:val="-2"/>
        </w:rPr>
        <w:t>zalihe</w:t>
      </w:r>
    </w:p>
    <w:p w14:paraId="51B8EF0B" w14:textId="77777777" w:rsidR="00FC67B2" w:rsidRDefault="00FC67B2">
      <w:pPr>
        <w:pStyle w:val="BodyText"/>
        <w:spacing w:before="1"/>
        <w:ind w:left="0"/>
      </w:pPr>
    </w:p>
    <w:p w14:paraId="3EB763C1" w14:textId="77777777" w:rsidR="00FC67B2" w:rsidRDefault="00000000">
      <w:pPr>
        <w:pStyle w:val="BodyText"/>
        <w:ind w:right="424" w:firstLine="706"/>
        <w:jc w:val="both"/>
      </w:pPr>
      <w:r>
        <w:t>Korištenje</w:t>
      </w:r>
      <w:r>
        <w:rPr>
          <w:spacing w:val="-13"/>
        </w:rPr>
        <w:t xml:space="preserve"> </w:t>
      </w:r>
      <w:r>
        <w:t>proračunske</w:t>
      </w:r>
      <w:r>
        <w:rPr>
          <w:spacing w:val="-12"/>
        </w:rPr>
        <w:t xml:space="preserve"> </w:t>
      </w:r>
      <w:r>
        <w:t>zalihe</w:t>
      </w:r>
      <w:r>
        <w:rPr>
          <w:spacing w:val="-13"/>
        </w:rPr>
        <w:t xml:space="preserve"> </w:t>
      </w:r>
      <w:r>
        <w:t>regulirano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člankom</w:t>
      </w:r>
      <w:r>
        <w:rPr>
          <w:spacing w:val="-12"/>
        </w:rPr>
        <w:t xml:space="preserve"> </w:t>
      </w:r>
      <w:r>
        <w:t>14.</w:t>
      </w:r>
      <w:r>
        <w:rPr>
          <w:spacing w:val="-13"/>
        </w:rPr>
        <w:t xml:space="preserve"> </w:t>
      </w:r>
      <w:r>
        <w:t>Odluke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izvršavanju</w:t>
      </w:r>
      <w:r>
        <w:rPr>
          <w:spacing w:val="-13"/>
        </w:rPr>
        <w:t xml:space="preserve"> </w:t>
      </w:r>
      <w:r>
        <w:t>Proračuna</w:t>
      </w:r>
      <w:r>
        <w:rPr>
          <w:spacing w:val="-12"/>
        </w:rPr>
        <w:t xml:space="preserve"> </w:t>
      </w:r>
      <w:r>
        <w:t>Općine Mrkopalj za 2026. godinu</w:t>
      </w:r>
      <w:r>
        <w:rPr>
          <w:spacing w:val="40"/>
        </w:rPr>
        <w:t xml:space="preserve"> </w:t>
      </w:r>
      <w:r>
        <w:t>koju je donijelo Općinsko vijeće na sjednici održanoj 26. studenog</w:t>
      </w:r>
      <w:r>
        <w:rPr>
          <w:spacing w:val="40"/>
        </w:rPr>
        <w:t xml:space="preserve"> </w:t>
      </w:r>
      <w:r>
        <w:t xml:space="preserve">2025. </w:t>
      </w:r>
      <w:r>
        <w:rPr>
          <w:spacing w:val="-2"/>
        </w:rPr>
        <w:t>godine.</w:t>
      </w:r>
    </w:p>
    <w:p w14:paraId="1C7AC63F" w14:textId="77777777" w:rsidR="00FC67B2" w:rsidRDefault="00000000">
      <w:pPr>
        <w:pStyle w:val="BodyText"/>
        <w:spacing w:before="1"/>
        <w:ind w:right="415" w:firstLine="706"/>
        <w:jc w:val="both"/>
      </w:pPr>
      <w:r>
        <w:t>Člankom 14. Odluke o</w:t>
      </w:r>
      <w:r>
        <w:rPr>
          <w:spacing w:val="-1"/>
        </w:rPr>
        <w:t xml:space="preserve"> </w:t>
      </w:r>
      <w:r>
        <w:t>izvršavanju Proračuna Općine Mrkopalj predviđeno</w:t>
      </w:r>
      <w:r>
        <w:rPr>
          <w:spacing w:val="-1"/>
        </w:rPr>
        <w:t xml:space="preserve"> </w:t>
      </w:r>
      <w:r>
        <w:t>je da se</w:t>
      </w:r>
      <w:r>
        <w:rPr>
          <w:spacing w:val="40"/>
        </w:rPr>
        <w:t xml:space="preserve"> </w:t>
      </w:r>
      <w:r>
        <w:t>za hitne ili nedovoljno planirane izdatke koriste sredstva proračunske zalihe u visini od 2.700,00</w:t>
      </w:r>
      <w:r>
        <w:rPr>
          <w:spacing w:val="40"/>
        </w:rPr>
        <w:t xml:space="preserve"> </w:t>
      </w:r>
      <w:r>
        <w:t>eura. O korištenju</w:t>
      </w:r>
      <w:r>
        <w:rPr>
          <w:spacing w:val="-9"/>
        </w:rPr>
        <w:t xml:space="preserve"> </w:t>
      </w:r>
      <w:r>
        <w:t>proračunske</w:t>
      </w:r>
      <w:r>
        <w:rPr>
          <w:spacing w:val="-2"/>
        </w:rPr>
        <w:t xml:space="preserve"> </w:t>
      </w:r>
      <w:r>
        <w:t>zalihe</w:t>
      </w:r>
      <w:r>
        <w:rPr>
          <w:spacing w:val="-7"/>
        </w:rPr>
        <w:t xml:space="preserve"> </w:t>
      </w:r>
      <w:r>
        <w:t>odlučuje</w:t>
      </w:r>
      <w:r>
        <w:rPr>
          <w:spacing w:val="-3"/>
        </w:rPr>
        <w:t xml:space="preserve"> </w:t>
      </w:r>
      <w:r>
        <w:t>Općinski</w:t>
      </w:r>
      <w:r>
        <w:rPr>
          <w:spacing w:val="-6"/>
        </w:rPr>
        <w:t xml:space="preserve"> </w:t>
      </w:r>
      <w:r>
        <w:t>načelnik.</w:t>
      </w:r>
      <w:r>
        <w:rPr>
          <w:spacing w:val="-2"/>
        </w:rPr>
        <w:t xml:space="preserve"> </w:t>
      </w:r>
      <w:r>
        <w:t>Sredstva</w:t>
      </w:r>
      <w:r>
        <w:rPr>
          <w:spacing w:val="-8"/>
        </w:rPr>
        <w:t xml:space="preserve"> </w:t>
      </w:r>
      <w:r>
        <w:t>proračunske</w:t>
      </w:r>
      <w:r>
        <w:rPr>
          <w:spacing w:val="-2"/>
        </w:rPr>
        <w:t xml:space="preserve"> </w:t>
      </w:r>
      <w:r>
        <w:t>zalihe</w:t>
      </w:r>
      <w:r>
        <w:rPr>
          <w:spacing w:val="-7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2025.</w:t>
      </w:r>
      <w:r>
        <w:rPr>
          <w:spacing w:val="-1"/>
        </w:rPr>
        <w:t xml:space="preserve"> </w:t>
      </w:r>
      <w:r>
        <w:t>godinu planirana su u Glavi 00102 –Općinski načelnik</w:t>
      </w:r>
      <w:r>
        <w:rPr>
          <w:spacing w:val="40"/>
        </w:rPr>
        <w:t xml:space="preserve"> </w:t>
      </w:r>
      <w:r>
        <w:t>, pozicija 265 Nepredviđeni rashodi do visine proračunske zalihe.</w:t>
      </w:r>
    </w:p>
    <w:p w14:paraId="2D141E47" w14:textId="77777777" w:rsidR="00FC67B2" w:rsidRDefault="00000000">
      <w:pPr>
        <w:pStyle w:val="BodyText"/>
        <w:spacing w:before="2"/>
        <w:jc w:val="both"/>
      </w:pPr>
      <w:r>
        <w:t>U</w:t>
      </w:r>
      <w:r>
        <w:rPr>
          <w:spacing w:val="-6"/>
        </w:rPr>
        <w:t xml:space="preserve"> </w:t>
      </w:r>
      <w:r>
        <w:t>razdoblju</w:t>
      </w:r>
      <w:r>
        <w:rPr>
          <w:spacing w:val="-5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>01.01.2026.</w:t>
      </w:r>
      <w:r>
        <w:rPr>
          <w:spacing w:val="-4"/>
        </w:rPr>
        <w:t xml:space="preserve"> </w:t>
      </w:r>
      <w:r>
        <w:t>godine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30.06.2026.</w:t>
      </w:r>
      <w:r>
        <w:rPr>
          <w:spacing w:val="-4"/>
        </w:rPr>
        <w:t xml:space="preserve"> </w:t>
      </w:r>
      <w:r>
        <w:t>godine</w:t>
      </w:r>
      <w:r>
        <w:rPr>
          <w:spacing w:val="-5"/>
        </w:rPr>
        <w:t xml:space="preserve"> </w:t>
      </w:r>
      <w:r>
        <w:t>proračunska</w:t>
      </w:r>
      <w:r>
        <w:rPr>
          <w:spacing w:val="-5"/>
        </w:rPr>
        <w:t xml:space="preserve"> </w:t>
      </w:r>
      <w:r>
        <w:t>zaliha</w:t>
      </w:r>
      <w:r>
        <w:rPr>
          <w:spacing w:val="-5"/>
        </w:rPr>
        <w:t xml:space="preserve"> </w:t>
      </w:r>
      <w:r>
        <w:t>nije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koristila.</w:t>
      </w:r>
    </w:p>
    <w:p w14:paraId="77DA56E4" w14:textId="77777777" w:rsidR="00FC67B2" w:rsidRDefault="00000000">
      <w:pPr>
        <w:pStyle w:val="ListParagraph"/>
        <w:numPr>
          <w:ilvl w:val="1"/>
          <w:numId w:val="1"/>
        </w:numPr>
        <w:tabs>
          <w:tab w:val="left" w:pos="1117"/>
        </w:tabs>
        <w:spacing w:before="49" w:line="548" w:lineRule="exact"/>
        <w:ind w:left="333" w:right="2387" w:firstLine="451"/>
        <w:jc w:val="left"/>
        <w:rPr>
          <w:sz w:val="20"/>
        </w:rPr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zaduživanju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domaćem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stranom</w:t>
      </w:r>
      <w:r>
        <w:rPr>
          <w:spacing w:val="-3"/>
        </w:rPr>
        <w:t xml:space="preserve"> </w:t>
      </w:r>
      <w:r>
        <w:t>tržištu</w:t>
      </w:r>
      <w:r>
        <w:rPr>
          <w:spacing w:val="-5"/>
        </w:rPr>
        <w:t xml:space="preserve"> </w:t>
      </w:r>
      <w:r>
        <w:t>novca</w:t>
      </w:r>
      <w:r>
        <w:rPr>
          <w:spacing w:val="-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kapitala U</w:t>
      </w:r>
      <w:r>
        <w:rPr>
          <w:spacing w:val="40"/>
        </w:rPr>
        <w:t xml:space="preserve"> </w:t>
      </w:r>
      <w:r>
        <w:t>prvoj polovici 2026. godine</w:t>
      </w:r>
      <w:r>
        <w:rPr>
          <w:spacing w:val="40"/>
        </w:rPr>
        <w:t xml:space="preserve"> </w:t>
      </w:r>
      <w:r>
        <w:t>Općina Mrkopalj ima aktivan jedan kredit.</w:t>
      </w:r>
    </w:p>
    <w:p w14:paraId="0E446583" w14:textId="77777777" w:rsidR="00FC67B2" w:rsidRDefault="00000000">
      <w:pPr>
        <w:pStyle w:val="BodyText"/>
        <w:spacing w:line="218" w:lineRule="exact"/>
        <w:ind w:left="189"/>
        <w:jc w:val="both"/>
      </w:pPr>
      <w:r>
        <w:t>30.07.2024.</w:t>
      </w:r>
      <w:r>
        <w:rPr>
          <w:spacing w:val="17"/>
        </w:rPr>
        <w:t xml:space="preserve"> </w:t>
      </w:r>
      <w:r>
        <w:t>s</w:t>
      </w:r>
      <w:r>
        <w:rPr>
          <w:spacing w:val="19"/>
        </w:rPr>
        <w:t xml:space="preserve"> </w:t>
      </w:r>
      <w:r>
        <w:t>Erste&amp;Steiermarkische</w:t>
      </w:r>
      <w:r>
        <w:rPr>
          <w:spacing w:val="14"/>
        </w:rPr>
        <w:t xml:space="preserve"> </w:t>
      </w:r>
      <w:r>
        <w:t>bank</w:t>
      </w:r>
      <w:r>
        <w:rPr>
          <w:spacing w:val="14"/>
        </w:rPr>
        <w:t xml:space="preserve"> </w:t>
      </w:r>
      <w:r>
        <w:t>d.d.</w:t>
      </w:r>
      <w:r>
        <w:rPr>
          <w:spacing w:val="15"/>
        </w:rPr>
        <w:t xml:space="preserve"> </w:t>
      </w:r>
      <w:r>
        <w:t>Rijeka</w:t>
      </w:r>
      <w:r>
        <w:rPr>
          <w:spacing w:val="14"/>
        </w:rPr>
        <w:t xml:space="preserve"> </w:t>
      </w:r>
      <w:r>
        <w:t>sklopljen</w:t>
      </w:r>
      <w:r>
        <w:rPr>
          <w:spacing w:val="13"/>
        </w:rPr>
        <w:t xml:space="preserve"> </w:t>
      </w:r>
      <w:r>
        <w:t>je</w:t>
      </w:r>
      <w:r>
        <w:rPr>
          <w:spacing w:val="15"/>
        </w:rPr>
        <w:t xml:space="preserve"> </w:t>
      </w:r>
      <w:r>
        <w:t>Ugovor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kreditu</w:t>
      </w:r>
      <w:r>
        <w:rPr>
          <w:spacing w:val="13"/>
        </w:rPr>
        <w:t xml:space="preserve"> </w:t>
      </w:r>
      <w:r>
        <w:t>broj</w:t>
      </w:r>
      <w:r>
        <w:rPr>
          <w:spacing w:val="18"/>
        </w:rPr>
        <w:t xml:space="preserve"> </w:t>
      </w:r>
      <w:r>
        <w:rPr>
          <w:spacing w:val="-2"/>
        </w:rPr>
        <w:t>5002407804.</w:t>
      </w:r>
    </w:p>
    <w:p w14:paraId="70F70FA7" w14:textId="77777777" w:rsidR="00FC67B2" w:rsidRDefault="00000000">
      <w:pPr>
        <w:pStyle w:val="BodyText"/>
        <w:spacing w:before="1"/>
        <w:ind w:right="195"/>
        <w:jc w:val="both"/>
      </w:pPr>
      <w:r>
        <w:t>Predmet</w:t>
      </w:r>
      <w:r>
        <w:rPr>
          <w:spacing w:val="-13"/>
        </w:rPr>
        <w:t xml:space="preserve"> </w:t>
      </w:r>
      <w:r>
        <w:t>Ugovora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investicijski</w:t>
      </w:r>
      <w:r>
        <w:rPr>
          <w:spacing w:val="-12"/>
        </w:rPr>
        <w:t xml:space="preserve"> </w:t>
      </w:r>
      <w:r>
        <w:t>kredit</w:t>
      </w:r>
      <w:r>
        <w:rPr>
          <w:spacing w:val="21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iznosu</w:t>
      </w:r>
      <w:r>
        <w:rPr>
          <w:spacing w:val="-12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77.500,00</w:t>
      </w:r>
      <w:r>
        <w:rPr>
          <w:spacing w:val="-10"/>
        </w:rPr>
        <w:t xml:space="preserve"> </w:t>
      </w:r>
      <w:r>
        <w:t>eur</w:t>
      </w:r>
      <w:r>
        <w:rPr>
          <w:spacing w:val="-13"/>
        </w:rPr>
        <w:t xml:space="preserve"> </w:t>
      </w:r>
      <w:r>
        <w:t>namjenjenih</w:t>
      </w:r>
      <w:r>
        <w:rPr>
          <w:spacing w:val="-12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nabavu</w:t>
      </w:r>
      <w:r>
        <w:rPr>
          <w:spacing w:val="-12"/>
        </w:rPr>
        <w:t xml:space="preserve"> </w:t>
      </w:r>
      <w:r>
        <w:t>višenamjenskog komunalnog stroja. Rok vraćanja kredita je 31.12.2029. godine, a otplata kredita je u 20 tromjesečnih rata</w:t>
      </w:r>
      <w:r>
        <w:rPr>
          <w:spacing w:val="-13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kojih</w:t>
      </w:r>
      <w:r>
        <w:rPr>
          <w:spacing w:val="-13"/>
        </w:rPr>
        <w:t xml:space="preserve"> </w:t>
      </w:r>
      <w:r>
        <w:t>prva</w:t>
      </w:r>
      <w:r>
        <w:rPr>
          <w:spacing w:val="-12"/>
        </w:rPr>
        <w:t xml:space="preserve"> </w:t>
      </w:r>
      <w:r>
        <w:t>rata</w:t>
      </w:r>
      <w:r>
        <w:rPr>
          <w:spacing w:val="-13"/>
        </w:rPr>
        <w:t xml:space="preserve"> </w:t>
      </w:r>
      <w:r>
        <w:t>dospijeva</w:t>
      </w:r>
      <w:r>
        <w:rPr>
          <w:spacing w:val="-12"/>
        </w:rPr>
        <w:t xml:space="preserve"> </w:t>
      </w:r>
      <w:r>
        <w:t>31.03.2025.</w:t>
      </w:r>
      <w:r>
        <w:rPr>
          <w:spacing w:val="-13"/>
        </w:rPr>
        <w:t xml:space="preserve"> </w:t>
      </w:r>
      <w:r>
        <w:t>Kamatna</w:t>
      </w:r>
      <w:r>
        <w:rPr>
          <w:spacing w:val="-12"/>
        </w:rPr>
        <w:t xml:space="preserve"> </w:t>
      </w:r>
      <w:r>
        <w:t>stopa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fiksna</w:t>
      </w:r>
      <w:r>
        <w:rPr>
          <w:spacing w:val="-12"/>
        </w:rPr>
        <w:t xml:space="preserve"> </w:t>
      </w:r>
      <w:r>
        <w:t>3,45</w:t>
      </w:r>
      <w:r>
        <w:rPr>
          <w:spacing w:val="-13"/>
        </w:rPr>
        <w:t xml:space="preserve"> </w:t>
      </w:r>
      <w:r>
        <w:t>%,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ukupna</w:t>
      </w:r>
      <w:r>
        <w:rPr>
          <w:spacing w:val="-12"/>
        </w:rPr>
        <w:t xml:space="preserve"> </w:t>
      </w:r>
      <w:r>
        <w:t>kamata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 xml:space="preserve">7.209,96 </w:t>
      </w:r>
      <w:r>
        <w:rPr>
          <w:spacing w:val="-4"/>
        </w:rPr>
        <w:t>eur.</w:t>
      </w:r>
    </w:p>
    <w:p w14:paraId="51207B4B" w14:textId="77777777" w:rsidR="00FC67B2" w:rsidRDefault="00000000">
      <w:pPr>
        <w:pStyle w:val="BodyText"/>
        <w:spacing w:before="1"/>
        <w:ind w:left="847"/>
      </w:pPr>
      <w:r>
        <w:t>Do</w:t>
      </w:r>
      <w:r>
        <w:rPr>
          <w:spacing w:val="-7"/>
        </w:rPr>
        <w:t xml:space="preserve"> </w:t>
      </w:r>
      <w:r>
        <w:t>30.06.2026.</w:t>
      </w:r>
      <w:r>
        <w:rPr>
          <w:spacing w:val="-5"/>
        </w:rPr>
        <w:t xml:space="preserve"> </w:t>
      </w:r>
      <w:r>
        <w:t>Općina</w:t>
      </w:r>
      <w:r>
        <w:rPr>
          <w:spacing w:val="-6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otplatila</w:t>
      </w:r>
      <w:r>
        <w:rPr>
          <w:spacing w:val="-5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rata</w:t>
      </w:r>
      <w:r>
        <w:rPr>
          <w:spacing w:val="-5"/>
        </w:rPr>
        <w:t xml:space="preserve"> </w:t>
      </w:r>
      <w:r>
        <w:rPr>
          <w:spacing w:val="-2"/>
        </w:rPr>
        <w:t>kredita.</w:t>
      </w:r>
    </w:p>
    <w:p w14:paraId="6626CF60" w14:textId="77777777" w:rsidR="00FC67B2" w:rsidRDefault="00FC67B2">
      <w:pPr>
        <w:pStyle w:val="BodyText"/>
        <w:spacing w:before="10"/>
        <w:ind w:left="0"/>
      </w:pPr>
    </w:p>
    <w:p w14:paraId="79EE7BA0" w14:textId="77777777" w:rsidR="00FC67B2" w:rsidRDefault="00000000">
      <w:pPr>
        <w:pStyle w:val="ListParagraph"/>
        <w:numPr>
          <w:ilvl w:val="1"/>
          <w:numId w:val="1"/>
        </w:numPr>
        <w:tabs>
          <w:tab w:val="left" w:pos="869"/>
        </w:tabs>
        <w:ind w:left="869" w:hanging="382"/>
        <w:jc w:val="left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danim</w:t>
      </w:r>
      <w:r>
        <w:rPr>
          <w:spacing w:val="-3"/>
        </w:rPr>
        <w:t xml:space="preserve"> </w:t>
      </w:r>
      <w:r>
        <w:t>jamstvima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izdacima</w:t>
      </w:r>
      <w:r>
        <w:rPr>
          <w:spacing w:val="-4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rPr>
          <w:spacing w:val="-2"/>
        </w:rPr>
        <w:t>jamstvima</w:t>
      </w:r>
    </w:p>
    <w:p w14:paraId="4D099C97" w14:textId="77777777" w:rsidR="00FC67B2" w:rsidRDefault="00FC67B2">
      <w:pPr>
        <w:pStyle w:val="BodyText"/>
        <w:spacing w:before="10"/>
        <w:ind w:left="0"/>
      </w:pPr>
    </w:p>
    <w:p w14:paraId="04C92340" w14:textId="77777777" w:rsidR="00FC67B2" w:rsidRDefault="00000000">
      <w:pPr>
        <w:pStyle w:val="BodyText"/>
        <w:ind w:firstLine="192"/>
      </w:pPr>
      <w:r>
        <w:t>U</w:t>
      </w:r>
      <w:r>
        <w:rPr>
          <w:spacing w:val="40"/>
        </w:rPr>
        <w:t xml:space="preserve"> </w:t>
      </w:r>
      <w:r>
        <w:t>prvoj polovici 2026. godine</w:t>
      </w:r>
      <w:r>
        <w:rPr>
          <w:spacing w:val="40"/>
        </w:rPr>
        <w:t xml:space="preserve"> </w:t>
      </w:r>
      <w:r>
        <w:t>Općina Mrkopalj nije</w:t>
      </w:r>
      <w:r>
        <w:rPr>
          <w:spacing w:val="40"/>
        </w:rPr>
        <w:t xml:space="preserve"> </w:t>
      </w:r>
      <w:r>
        <w:t>davala jamstva trgovačkim društvima u svom vlasništvu, niti je imala</w:t>
      </w:r>
      <w:r>
        <w:rPr>
          <w:spacing w:val="40"/>
        </w:rPr>
        <w:t xml:space="preserve"> </w:t>
      </w:r>
      <w:r>
        <w:t>izdatke po jamstvima.</w:t>
      </w:r>
    </w:p>
    <w:sectPr w:rsidR="00FC67B2">
      <w:pgSz w:w="11910" w:h="16840"/>
      <w:pgMar w:top="1360" w:right="992" w:bottom="1240" w:left="1275" w:header="0" w:footer="10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E4739" w14:textId="77777777" w:rsidR="00BB4E66" w:rsidRDefault="00BB4E66">
      <w:r>
        <w:separator/>
      </w:r>
    </w:p>
  </w:endnote>
  <w:endnote w:type="continuationSeparator" w:id="0">
    <w:p w14:paraId="084C9E3E" w14:textId="77777777" w:rsidR="00BB4E66" w:rsidRDefault="00BB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D6BCE" w14:textId="77777777" w:rsidR="00FC67B2" w:rsidRDefault="00000000">
    <w:pPr>
      <w:pStyle w:val="BodyText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57536" behindDoc="1" locked="0" layoutInCell="1" allowOverlap="1" wp14:anchorId="34A0F3EF" wp14:editId="1DBAE082">
              <wp:simplePos x="0" y="0"/>
              <wp:positionH relativeFrom="page">
                <wp:posOffset>6522593</wp:posOffset>
              </wp:positionH>
              <wp:positionV relativeFrom="page">
                <wp:posOffset>9882157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14014B" w14:textId="77777777" w:rsidR="00FC67B2" w:rsidRDefault="00000000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0F3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13.6pt;margin-top:778.1pt;width:21pt;height:15.3pt;z-index:-1665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" filled="f" stroked="f">
              <v:textbox inset="0,0,0,0">
                <w:txbxContent>
                  <w:p w14:paraId="3F14014B" w14:textId="77777777" w:rsidR="00FC67B2" w:rsidRDefault="00000000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2D9B" w14:textId="77777777" w:rsidR="00BB4E66" w:rsidRDefault="00BB4E66">
      <w:r>
        <w:separator/>
      </w:r>
    </w:p>
  </w:footnote>
  <w:footnote w:type="continuationSeparator" w:id="0">
    <w:p w14:paraId="33174D46" w14:textId="77777777" w:rsidR="00BB4E66" w:rsidRDefault="00BB4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02356"/>
    <w:multiLevelType w:val="multilevel"/>
    <w:tmpl w:val="92B83EC8"/>
    <w:lvl w:ilvl="0">
      <w:start w:val="3"/>
      <w:numFmt w:val="decimal"/>
      <w:lvlText w:val="%1."/>
      <w:lvlJc w:val="left"/>
      <w:pPr>
        <w:ind w:left="1041" w:hanging="180"/>
        <w:jc w:val="right"/>
      </w:pPr>
      <w:rPr>
        <w:rFonts w:hint="default"/>
        <w:spacing w:val="-2"/>
        <w:w w:val="88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1222" w:hanging="336"/>
        <w:jc w:val="right"/>
      </w:pPr>
      <w:rPr>
        <w:rFonts w:hint="default"/>
        <w:spacing w:val="-2"/>
        <w:w w:val="95"/>
        <w:lang w:val="bs" w:eastAsia="en-US" w:bidi="ar-SA"/>
      </w:rPr>
    </w:lvl>
    <w:lvl w:ilvl="2">
      <w:numFmt w:val="bullet"/>
      <w:lvlText w:val="•"/>
      <w:lvlJc w:val="left"/>
      <w:pPr>
        <w:ind w:left="1220" w:hanging="336"/>
      </w:pPr>
      <w:rPr>
        <w:rFonts w:hint="default"/>
        <w:lang w:val="bs" w:eastAsia="en-US" w:bidi="ar-SA"/>
      </w:rPr>
    </w:lvl>
    <w:lvl w:ilvl="3">
      <w:numFmt w:val="bullet"/>
      <w:lvlText w:val="•"/>
      <w:lvlJc w:val="left"/>
      <w:pPr>
        <w:ind w:left="2272" w:hanging="336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3324" w:hanging="336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4376" w:hanging="336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428" w:hanging="336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480" w:hanging="336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532" w:hanging="336"/>
      </w:pPr>
      <w:rPr>
        <w:rFonts w:hint="default"/>
        <w:lang w:val="bs" w:eastAsia="en-US" w:bidi="ar-SA"/>
      </w:rPr>
    </w:lvl>
  </w:abstractNum>
  <w:abstractNum w:abstractNumId="1" w15:restartNumberingAfterBreak="0">
    <w:nsid w:val="4A8348E6"/>
    <w:multiLevelType w:val="multilevel"/>
    <w:tmpl w:val="0486DDDA"/>
    <w:lvl w:ilvl="0">
      <w:start w:val="1"/>
      <w:numFmt w:val="decimal"/>
      <w:lvlText w:val="%1."/>
      <w:lvlJc w:val="left"/>
      <w:pPr>
        <w:ind w:left="460" w:hanging="17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0"/>
        <w:szCs w:val="20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525" w:hanging="3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5"/>
        <w:sz w:val="22"/>
        <w:szCs w:val="22"/>
        <w:lang w:val="bs" w:eastAsia="en-US" w:bidi="ar-SA"/>
      </w:rPr>
    </w:lvl>
    <w:lvl w:ilvl="2">
      <w:numFmt w:val="bullet"/>
      <w:lvlText w:val="-"/>
      <w:lvlJc w:val="left"/>
      <w:pPr>
        <w:ind w:left="544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3">
      <w:numFmt w:val="bullet"/>
      <w:lvlText w:val="•"/>
      <w:lvlJc w:val="left"/>
      <w:pPr>
        <w:ind w:left="540" w:hanging="116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600" w:hanging="116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2106" w:hanging="116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3612" w:hanging="116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5118" w:hanging="116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6624" w:hanging="116"/>
      </w:pPr>
      <w:rPr>
        <w:rFonts w:hint="default"/>
        <w:lang w:val="bs" w:eastAsia="en-US" w:bidi="ar-SA"/>
      </w:rPr>
    </w:lvl>
  </w:abstractNum>
  <w:num w:numId="1" w16cid:durableId="1619995342">
    <w:abstractNumId w:val="0"/>
  </w:num>
  <w:num w:numId="2" w16cid:durableId="1799493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B2"/>
    <w:rsid w:val="008969E4"/>
    <w:rsid w:val="00BB4E66"/>
    <w:rsid w:val="00E97849"/>
    <w:rsid w:val="00FC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4F66"/>
  <w15:docId w15:val="{894894CD-8D11-47DF-9A12-F2E8F6BD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Heading1">
    <w:name w:val="heading 1"/>
    <w:basedOn w:val="Normal"/>
    <w:uiPriority w:val="9"/>
    <w:qFormat/>
    <w:pPr>
      <w:spacing w:before="10"/>
      <w:ind w:left="10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89" w:hanging="214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1"/>
    </w:pPr>
  </w:style>
  <w:style w:type="paragraph" w:styleId="ListParagraph">
    <w:name w:val="List Paragraph"/>
    <w:basedOn w:val="Normal"/>
    <w:uiPriority w:val="1"/>
    <w:qFormat/>
    <w:pPr>
      <w:ind w:left="355" w:hanging="382"/>
    </w:pPr>
  </w:style>
  <w:style w:type="paragraph" w:customStyle="1" w:styleId="TableParagraph">
    <w:name w:val="Table Paragraph"/>
    <w:basedOn w:val="Normal"/>
    <w:uiPriority w:val="1"/>
    <w:qFormat/>
    <w:pPr>
      <w:spacing w:before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3595</Words>
  <Characters>20494</Characters>
  <Application>Microsoft Office Word</Application>
  <DocSecurity>0</DocSecurity>
  <Lines>170</Lines>
  <Paragraphs>48</Paragraphs>
  <ScaleCrop>false</ScaleCrop>
  <Company/>
  <LinksUpToDate>false</LinksUpToDate>
  <CharactersWithSpaces>24041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Jakovac</dc:creator>
  <cp:lastModifiedBy>Josip Brozović</cp:lastModifiedBy>
  <cp:revision>2</cp:revision>
  <dcterms:created xsi:type="dcterms:W3CDTF">2026-10-01T11:06:00Z</dcterms:created>
  <dcterms:modified xsi:type="dcterms:W3CDTF">2026-10-01T11:06:00Z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www.ilovepdf.com</vt:lpwstr>
  </property>
</Properties>
</file>