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E20A80" w:rsidRPr="002D28F6" w14:paraId="0C609AEE" w14:textId="77777777" w:rsidTr="00DF694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4ED2EC" w14:textId="77777777"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  <w:p w14:paraId="03FE900A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57E87D1D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sudjelovanja javnosti u internetskom savjetovanju o nacrtu odluke </w:t>
            </w:r>
          </w:p>
          <w:p w14:paraId="0D14A531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ili drugog općeg akta </w:t>
            </w:r>
          </w:p>
          <w:p w14:paraId="6C12129A" w14:textId="77777777"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</w:tc>
      </w:tr>
      <w:tr w:rsidR="00E20A80" w:rsidRPr="002D28F6" w14:paraId="1E25DCFE" w14:textId="77777777" w:rsidTr="00DF694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1244F09" w14:textId="77777777"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8F8FD6A" w14:textId="77777777" w:rsidR="00E20A80" w:rsidRDefault="00E20A80" w:rsidP="00DF694C">
            <w:pPr>
              <w:jc w:val="center"/>
              <w:rPr>
                <w:rFonts w:ascii="Arial" w:hAnsi="Arial" w:cs="Arial"/>
              </w:rPr>
            </w:pPr>
          </w:p>
          <w:p w14:paraId="231E89C6" w14:textId="2C1C9376" w:rsidR="00E20A80" w:rsidRPr="004F4759" w:rsidRDefault="00320CF9" w:rsidP="00DF6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PRIJEDLOG</w:t>
            </w:r>
            <w:r w:rsidR="00F7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9B0">
              <w:rPr>
                <w:rFonts w:ascii="Arial" w:hAnsi="Arial" w:cs="Arial"/>
                <w:sz w:val="22"/>
                <w:szCs w:val="22"/>
              </w:rPr>
              <w:t xml:space="preserve">GODIŠNJEG IZVJEŠTAJA O IZVRŠENJU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1BB2">
              <w:rPr>
                <w:rFonts w:ascii="Arial" w:hAnsi="Arial" w:cs="Arial"/>
                <w:sz w:val="22"/>
                <w:szCs w:val="22"/>
              </w:rPr>
              <w:t>PRORAČUN</w:t>
            </w:r>
            <w:r>
              <w:rPr>
                <w:rFonts w:ascii="Arial" w:hAnsi="Arial" w:cs="Arial"/>
                <w:sz w:val="22"/>
                <w:szCs w:val="22"/>
              </w:rPr>
              <w:t xml:space="preserve">A OPĆINE MRKOPALJ </w:t>
            </w:r>
            <w:r w:rsidR="00201BB2">
              <w:rPr>
                <w:rFonts w:ascii="Arial" w:hAnsi="Arial" w:cs="Arial"/>
                <w:sz w:val="22"/>
                <w:szCs w:val="22"/>
              </w:rPr>
              <w:t xml:space="preserve"> ZA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A0D71">
              <w:rPr>
                <w:rFonts w:ascii="Arial" w:hAnsi="Arial" w:cs="Arial"/>
                <w:sz w:val="22"/>
                <w:szCs w:val="22"/>
              </w:rPr>
              <w:t>4</w:t>
            </w:r>
            <w:r w:rsidR="00DE59B0">
              <w:rPr>
                <w:rFonts w:ascii="Arial" w:hAnsi="Arial" w:cs="Arial"/>
                <w:sz w:val="22"/>
                <w:szCs w:val="22"/>
              </w:rPr>
              <w:t>.</w:t>
            </w:r>
            <w:r w:rsidR="00201BB2">
              <w:rPr>
                <w:rFonts w:ascii="Arial" w:hAnsi="Arial" w:cs="Arial"/>
                <w:sz w:val="22"/>
                <w:szCs w:val="22"/>
              </w:rPr>
              <w:t xml:space="preserve"> GODINU </w:t>
            </w:r>
          </w:p>
          <w:p w14:paraId="65984898" w14:textId="77777777" w:rsidR="00E20A80" w:rsidRPr="002D28F6" w:rsidRDefault="00E20A80" w:rsidP="00DF69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20A80" w:rsidRPr="002D28F6" w14:paraId="4AA636D4" w14:textId="77777777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D9BB3B9" w14:textId="77777777"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</w:t>
            </w:r>
            <w:r w:rsidR="005D3AFA">
              <w:rPr>
                <w:rFonts w:ascii="Arial" w:hAnsi="Arial" w:cs="Arial"/>
                <w:b/>
              </w:rPr>
              <w:t xml:space="preserve">tijela </w:t>
            </w:r>
            <w:r w:rsidRPr="002D28F6">
              <w:rPr>
                <w:rFonts w:ascii="Arial" w:hAnsi="Arial" w:cs="Arial"/>
                <w:b/>
              </w:rPr>
              <w:t xml:space="preserve">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94A8391" w14:textId="77777777" w:rsidR="00E20A80" w:rsidRPr="00C172EF" w:rsidRDefault="005D3AFA" w:rsidP="00DF694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Općina Mrkopalj</w:t>
            </w:r>
          </w:p>
        </w:tc>
      </w:tr>
      <w:tr w:rsidR="00F767BC" w:rsidRPr="002D28F6" w14:paraId="57699011" w14:textId="77777777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5924518" w14:textId="77777777" w:rsidR="00F767BC" w:rsidRPr="002D28F6" w:rsidRDefault="00F767BC" w:rsidP="00F767B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EF088D0" w14:textId="0654BCE8" w:rsidR="00DE59B0" w:rsidRPr="00DE59B0" w:rsidRDefault="00DE59B0" w:rsidP="00DE59B0">
            <w:pPr>
              <w:widowControl w:val="0"/>
              <w:autoSpaceDE w:val="0"/>
              <w:autoSpaceDN w:val="0"/>
              <w:spacing w:line="211" w:lineRule="auto"/>
              <w:jc w:val="both"/>
              <w:rPr>
                <w:rFonts w:asciiTheme="minorHAnsi" w:eastAsia="TeX Gyre Bonum" w:hAnsiTheme="minorHAnsi" w:cs="TeX Gyre Bonum"/>
                <w:sz w:val="22"/>
                <w:szCs w:val="22"/>
                <w:lang w:val="bs" w:eastAsia="en-US"/>
              </w:rPr>
            </w:pPr>
            <w:r>
              <w:rPr>
                <w:rFonts w:asciiTheme="minorHAnsi" w:eastAsia="TeX Gyre Bonum" w:hAnsiTheme="minorHAnsi" w:cs="TeX Gyre Bonum"/>
                <w:sz w:val="22"/>
                <w:szCs w:val="22"/>
                <w:lang w:val="bs" w:eastAsia="en-US"/>
              </w:rPr>
              <w:t xml:space="preserve"> </w:t>
            </w:r>
            <w:r w:rsidRPr="00DE59B0">
              <w:rPr>
                <w:rFonts w:asciiTheme="minorHAnsi" w:eastAsia="TeX Gyre Bonum" w:hAnsiTheme="minorHAnsi" w:cs="TeX Gyre Bonum"/>
                <w:sz w:val="22"/>
                <w:szCs w:val="22"/>
                <w:lang w:val="bs" w:eastAsia="en-US"/>
              </w:rPr>
              <w:t>Odredbom članka 89. Zakona o proračunu («Narodne novine» 144/21) utvrđena je obveza načelnika jedinice lokalne samouprave da podnese Godišnji izvještaj o izvršenju proračuna za proteklu  godinu predstavničkom tijelu na donošenje, najkasnije do 31. svibnja  tekuće</w:t>
            </w:r>
            <w:r w:rsidRPr="00DE59B0">
              <w:rPr>
                <w:rFonts w:asciiTheme="minorHAnsi" w:eastAsia="TeX Gyre Bonum" w:hAnsiTheme="minorHAnsi" w:cs="TeX Gyre Bonum"/>
                <w:spacing w:val="-17"/>
                <w:sz w:val="22"/>
                <w:szCs w:val="22"/>
                <w:lang w:val="bs" w:eastAsia="en-US"/>
              </w:rPr>
              <w:t xml:space="preserve"> </w:t>
            </w:r>
            <w:r w:rsidRPr="00DE59B0">
              <w:rPr>
                <w:rFonts w:asciiTheme="minorHAnsi" w:eastAsia="TeX Gyre Bonum" w:hAnsiTheme="minorHAnsi" w:cs="TeX Gyre Bonum"/>
                <w:sz w:val="22"/>
                <w:szCs w:val="22"/>
                <w:lang w:val="bs" w:eastAsia="en-US"/>
              </w:rPr>
              <w:t>godine.</w:t>
            </w:r>
          </w:p>
          <w:p w14:paraId="4CBD762B" w14:textId="77777777" w:rsidR="00DE59B0" w:rsidRPr="00DE59B0" w:rsidRDefault="00DE59B0" w:rsidP="00DE59B0">
            <w:pPr>
              <w:widowControl w:val="0"/>
              <w:autoSpaceDE w:val="0"/>
              <w:autoSpaceDN w:val="0"/>
              <w:spacing w:before="13" w:line="194" w:lineRule="auto"/>
              <w:jc w:val="both"/>
              <w:rPr>
                <w:rFonts w:asciiTheme="minorHAnsi" w:eastAsia="TeX Gyre Bonum" w:hAnsiTheme="minorHAnsi" w:cs="TeX Gyre Bonum"/>
                <w:bCs/>
                <w:iCs/>
                <w:sz w:val="22"/>
                <w:szCs w:val="22"/>
                <w:lang w:val="bs" w:eastAsia="en-US"/>
              </w:rPr>
            </w:pPr>
            <w:r w:rsidRPr="00DE59B0">
              <w:rPr>
                <w:rFonts w:asciiTheme="minorHAnsi" w:eastAsia="TeX Gyre Bonum" w:hAnsiTheme="minorHAnsi" w:cs="TeX Gyre Bonum"/>
                <w:sz w:val="22"/>
                <w:szCs w:val="22"/>
                <w:lang w:val="bs" w:eastAsia="en-US"/>
              </w:rPr>
              <w:t xml:space="preserve">Odredbom članka 90. Zakona o proračunu  («Narodne novine» 144/21)  utvrđena je obveza dostave Godišnjeg izvještaja o izvršenju proračuna za proteklu godinu </w:t>
            </w:r>
            <w:r w:rsidRPr="00DE59B0">
              <w:rPr>
                <w:rFonts w:asciiTheme="minorHAnsi" w:eastAsia="TeX Gyre Bonum" w:hAnsiTheme="minorHAnsi" w:cs="TeX Gyre Bonum"/>
                <w:bCs/>
                <w:iCs/>
                <w:sz w:val="22"/>
                <w:szCs w:val="22"/>
                <w:lang w:val="bs" w:eastAsia="en-US"/>
              </w:rPr>
              <w:t>Ministarstvu financija i Državnom uredu za reviziju, u roku od 15 dana nakon što ga predstavničko tijelo donese.</w:t>
            </w:r>
          </w:p>
          <w:p w14:paraId="41EC3FAF" w14:textId="77777777" w:rsidR="00F767BC" w:rsidRDefault="00F767BC" w:rsidP="00F767BC">
            <w:pPr>
              <w:pStyle w:val="BodyText"/>
              <w:rPr>
                <w:rFonts w:ascii="Arial" w:hAnsi="Arial" w:cs="Arial"/>
                <w:color w:val="000000"/>
                <w:szCs w:val="22"/>
              </w:rPr>
            </w:pPr>
          </w:p>
          <w:p w14:paraId="10F30DEA" w14:textId="16ED59FB" w:rsidR="00F767BC" w:rsidRPr="00B51F82" w:rsidRDefault="00F767BC" w:rsidP="00F767BC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</w:p>
        </w:tc>
      </w:tr>
      <w:tr w:rsidR="00F767BC" w:rsidRPr="002D28F6" w14:paraId="6467414E" w14:textId="77777777" w:rsidTr="00DF694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7C8AFA6" w14:textId="77777777" w:rsidR="00F767BC" w:rsidRPr="002D28F6" w:rsidRDefault="00F767BC" w:rsidP="00F767B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3907341E" w14:textId="7FE0CA76" w:rsidR="00F767BC" w:rsidRPr="005040DA" w:rsidRDefault="00F767BC" w:rsidP="00F767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="000A0D71">
              <w:rPr>
                <w:rFonts w:ascii="Arial" w:hAnsi="Arial" w:cs="Arial"/>
                <w:b/>
              </w:rPr>
              <w:t>03.04</w:t>
            </w:r>
            <w:r w:rsidR="00DE59B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202</w:t>
            </w:r>
            <w:r w:rsidR="000A0D7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  <w:r w:rsidRPr="005040D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0A0D71">
              <w:rPr>
                <w:rFonts w:ascii="Arial" w:hAnsi="Arial" w:cs="Arial"/>
                <w:b/>
              </w:rPr>
              <w:t>08.</w:t>
            </w:r>
            <w:r w:rsidR="004E131F">
              <w:rPr>
                <w:rFonts w:ascii="Arial" w:hAnsi="Arial" w:cs="Arial"/>
                <w:b/>
              </w:rPr>
              <w:t>0</w:t>
            </w:r>
            <w:r w:rsidR="008C288E">
              <w:rPr>
                <w:rFonts w:ascii="Arial" w:hAnsi="Arial" w:cs="Arial"/>
                <w:b/>
              </w:rPr>
              <w:t>4</w:t>
            </w:r>
            <w:r w:rsidR="00DE59B0">
              <w:rPr>
                <w:rFonts w:ascii="Arial" w:hAnsi="Arial" w:cs="Arial"/>
                <w:b/>
              </w:rPr>
              <w:t>.</w:t>
            </w:r>
            <w:r w:rsidRPr="005040DA">
              <w:rPr>
                <w:rFonts w:ascii="Arial" w:hAnsi="Arial" w:cs="Arial"/>
                <w:b/>
              </w:rPr>
              <w:t>20</w:t>
            </w:r>
            <w:r w:rsidR="00CA3527">
              <w:rPr>
                <w:rFonts w:ascii="Arial" w:hAnsi="Arial" w:cs="Arial"/>
                <w:b/>
              </w:rPr>
              <w:t>2</w:t>
            </w:r>
            <w:r w:rsidR="000A0D71">
              <w:rPr>
                <w:rFonts w:ascii="Arial" w:hAnsi="Arial" w:cs="Arial"/>
                <w:b/>
              </w:rPr>
              <w:t>5</w:t>
            </w:r>
            <w:r w:rsidR="00DE59B0">
              <w:rPr>
                <w:rFonts w:ascii="Arial" w:hAnsi="Arial" w:cs="Arial"/>
                <w:b/>
              </w:rPr>
              <w:t>.</w:t>
            </w:r>
          </w:p>
        </w:tc>
      </w:tr>
      <w:tr w:rsidR="00F767BC" w:rsidRPr="002D28F6" w14:paraId="289B2FA9" w14:textId="77777777" w:rsidTr="00DF694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841487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B85019A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9645020" w14:textId="77777777" w:rsidTr="00DF694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480418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75DED46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175A3643" w14:textId="77777777" w:rsidTr="00DF694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862B037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0F30F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4AD5EDF6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0C16D0CF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625551E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7E33769C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34F16FEC" w14:textId="77777777" w:rsidTr="00DF694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AE057EB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0B99B953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23676ECF" w14:textId="77777777" w:rsidR="00F767BC" w:rsidRPr="002D28F6" w:rsidRDefault="00F767BC" w:rsidP="00F767B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212C3E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DCA9A5C" w14:textId="77777777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5F7AC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5765D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F340DD5" w14:textId="77777777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090ADB0" w14:textId="76362507" w:rsidR="00F767BC" w:rsidRPr="002D28F6" w:rsidRDefault="00F767BC" w:rsidP="00F767BC">
            <w:pPr>
              <w:jc w:val="both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Jeste li suglasni da se ovaj obrazac s imenom/ nazivom sudionika savjetovanja objavi na internetskoj stranici</w:t>
            </w:r>
            <w:r>
              <w:rPr>
                <w:rFonts w:ascii="Arial" w:hAnsi="Arial" w:cs="Arial"/>
              </w:rPr>
              <w:t xml:space="preserve"> Općine Mrkopalj </w:t>
            </w:r>
            <w:r w:rsidRPr="002D28F6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96412DB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79968B9A" w14:textId="77777777" w:rsidTr="00DF694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B03A002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51E61B2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</w:tbl>
    <w:p w14:paraId="1F769E04" w14:textId="77777777"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2498B7BA" w14:textId="77777777"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11CD1DDC" w14:textId="5476E53B" w:rsidR="00E20A80" w:rsidRPr="005040DA" w:rsidRDefault="005D3AFA" w:rsidP="00E20A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2E74B5"/>
        </w:rPr>
        <w:t>opcina@mrkopalj.hr</w:t>
      </w:r>
      <w:hyperlink r:id="rId4" w:history="1"/>
      <w:r w:rsidR="00E20A80" w:rsidRPr="005040DA">
        <w:rPr>
          <w:rFonts w:ascii="Arial" w:hAnsi="Arial" w:cs="Arial"/>
          <w:b/>
        </w:rPr>
        <w:t xml:space="preserve"> zaključno  s </w:t>
      </w:r>
      <w:r w:rsidR="00320CF9">
        <w:rPr>
          <w:rFonts w:ascii="Arial" w:hAnsi="Arial" w:cs="Arial"/>
          <w:b/>
        </w:rPr>
        <w:t xml:space="preserve"> </w:t>
      </w:r>
      <w:r w:rsidR="000A0D71">
        <w:rPr>
          <w:rFonts w:ascii="Arial" w:hAnsi="Arial" w:cs="Arial"/>
          <w:b/>
        </w:rPr>
        <w:t>08.</w:t>
      </w:r>
      <w:r w:rsidR="008C288E">
        <w:rPr>
          <w:rFonts w:ascii="Arial" w:hAnsi="Arial" w:cs="Arial"/>
          <w:b/>
        </w:rPr>
        <w:t>04</w:t>
      </w:r>
      <w:r w:rsidR="00DE59B0">
        <w:rPr>
          <w:rFonts w:ascii="Arial" w:hAnsi="Arial" w:cs="Arial"/>
          <w:b/>
        </w:rPr>
        <w:t>.202</w:t>
      </w:r>
      <w:r w:rsidR="000A0D71">
        <w:rPr>
          <w:rFonts w:ascii="Arial" w:hAnsi="Arial" w:cs="Arial"/>
          <w:b/>
        </w:rPr>
        <w:t>5.</w:t>
      </w:r>
    </w:p>
    <w:p w14:paraId="04FF38BF" w14:textId="77777777" w:rsidR="00E20A80" w:rsidRPr="005F22A8" w:rsidRDefault="00E20A80" w:rsidP="00E20A80">
      <w:pPr>
        <w:jc w:val="center"/>
        <w:rPr>
          <w:rFonts w:ascii="Arial" w:hAnsi="Arial" w:cs="Arial"/>
          <w:b/>
          <w:color w:val="FF0000"/>
        </w:rPr>
      </w:pPr>
    </w:p>
    <w:p w14:paraId="4E30B73A" w14:textId="77777777" w:rsidR="00E20A80" w:rsidRPr="002D28F6" w:rsidRDefault="00E20A80" w:rsidP="00E20A80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>le primjedbe/prijedlozi  biti će javno dostupni na internetskoj stranici</w:t>
      </w:r>
      <w:r w:rsidR="005D3AFA">
        <w:rPr>
          <w:rFonts w:ascii="Arial" w:hAnsi="Arial" w:cs="Arial"/>
          <w:b/>
          <w:color w:val="auto"/>
        </w:rPr>
        <w:t xml:space="preserve"> Općine Mrkopalj </w:t>
      </w:r>
      <w:r w:rsidRPr="002D28F6">
        <w:rPr>
          <w:rFonts w:ascii="Arial" w:hAnsi="Arial" w:cs="Arial"/>
          <w:b/>
          <w:color w:val="auto"/>
        </w:rPr>
        <w:t xml:space="preserve">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3DF1FC9E" w14:textId="77777777" w:rsidR="00E20A80" w:rsidRPr="002D28F6" w:rsidRDefault="00E20A80" w:rsidP="00E20A80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07751D5B" w14:textId="77777777" w:rsidR="00E20A80" w:rsidRPr="00E85D03" w:rsidRDefault="00E20A80" w:rsidP="00E20A80">
      <w:pPr>
        <w:pStyle w:val="FootnoteText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32F3EB60" w14:textId="77777777" w:rsidR="00E20A80" w:rsidRPr="00E85D03" w:rsidRDefault="00E20A80" w:rsidP="00E20A80">
      <w:pPr>
        <w:jc w:val="both"/>
        <w:rPr>
          <w:rFonts w:ascii="Arial" w:hAnsi="Arial" w:cs="Arial"/>
          <w:sz w:val="22"/>
          <w:szCs w:val="22"/>
        </w:rPr>
      </w:pPr>
    </w:p>
    <w:p w14:paraId="52998802" w14:textId="77777777" w:rsidR="00E20A80" w:rsidRDefault="00E20A80" w:rsidP="00E20A80"/>
    <w:p w14:paraId="67038F2A" w14:textId="77777777" w:rsidR="00BB4B62" w:rsidRDefault="00BB4B62"/>
    <w:sectPr w:rsidR="00BB4B62" w:rsidSect="00F4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80"/>
    <w:rsid w:val="0000530B"/>
    <w:rsid w:val="000643A5"/>
    <w:rsid w:val="0008542C"/>
    <w:rsid w:val="000A0D71"/>
    <w:rsid w:val="000F0058"/>
    <w:rsid w:val="00201BB2"/>
    <w:rsid w:val="00320CF9"/>
    <w:rsid w:val="004810C8"/>
    <w:rsid w:val="004E131F"/>
    <w:rsid w:val="00547BA8"/>
    <w:rsid w:val="005D3AFA"/>
    <w:rsid w:val="00716C67"/>
    <w:rsid w:val="008B0B6B"/>
    <w:rsid w:val="008C2405"/>
    <w:rsid w:val="008C288E"/>
    <w:rsid w:val="00B51F82"/>
    <w:rsid w:val="00BB4B62"/>
    <w:rsid w:val="00BC242F"/>
    <w:rsid w:val="00C8650B"/>
    <w:rsid w:val="00CA3527"/>
    <w:rsid w:val="00CD1124"/>
    <w:rsid w:val="00DC2F7F"/>
    <w:rsid w:val="00DE59B0"/>
    <w:rsid w:val="00E20A80"/>
    <w:rsid w:val="00E274A0"/>
    <w:rsid w:val="00E63E90"/>
    <w:rsid w:val="00ED5157"/>
    <w:rsid w:val="00F451CD"/>
    <w:rsid w:val="00F7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D8D8"/>
  <w15:docId w15:val="{5F447DAF-7AE9-432F-829B-0D5DBF7B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0A80"/>
    <w:pPr>
      <w:jc w:val="both"/>
    </w:pPr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20A80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E20A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E20A8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20A80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86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Josip Brozović</cp:lastModifiedBy>
  <cp:revision>9</cp:revision>
  <cp:lastPrinted>2018-11-28T06:35:00Z</cp:lastPrinted>
  <dcterms:created xsi:type="dcterms:W3CDTF">2019-12-05T07:24:00Z</dcterms:created>
  <dcterms:modified xsi:type="dcterms:W3CDTF">2025-04-03T09:16:00Z</dcterms:modified>
</cp:coreProperties>
</file>