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E22D" w14:textId="50218655" w:rsidR="002D3385" w:rsidRDefault="000A7AB7" w:rsidP="00CC100C">
      <w:pPr>
        <w:pStyle w:val="Bezproreda"/>
        <w:jc w:val="center"/>
      </w:pPr>
      <w:r>
        <w:t>TROŠKOVNIK</w:t>
      </w:r>
    </w:p>
    <w:p w14:paraId="639C1CA7" w14:textId="77777777" w:rsidR="000A7AB7" w:rsidRDefault="000A7AB7" w:rsidP="000A7AB7">
      <w:pPr>
        <w:pStyle w:val="Bezproreda"/>
      </w:pPr>
    </w:p>
    <w:p w14:paraId="5BE2227F" w14:textId="77777777" w:rsidR="000A7AB7" w:rsidRPr="00470365" w:rsidRDefault="000A7AB7" w:rsidP="000A7AB7">
      <w:pPr>
        <w:pStyle w:val="Bezproreda"/>
        <w:rPr>
          <w:b/>
          <w:bCs/>
        </w:rPr>
      </w:pPr>
      <w:r w:rsidRPr="00470365">
        <w:rPr>
          <w:b/>
          <w:bCs/>
        </w:rPr>
        <w:t>ULICA KOD JAPODI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706"/>
        <w:gridCol w:w="4530"/>
        <w:gridCol w:w="1088"/>
        <w:gridCol w:w="975"/>
        <w:gridCol w:w="767"/>
        <w:gridCol w:w="1285"/>
      </w:tblGrid>
      <w:tr w:rsidR="00EF4D96" w14:paraId="07228EA7" w14:textId="75FAE400" w:rsidTr="00EF4D96">
        <w:tc>
          <w:tcPr>
            <w:tcW w:w="706" w:type="dxa"/>
          </w:tcPr>
          <w:p w14:paraId="4C71AD9F" w14:textId="24EC1F32" w:rsidR="00EF4D96" w:rsidRDefault="00EF4D96" w:rsidP="000A7AB7">
            <w:pPr>
              <w:pStyle w:val="Bezproreda"/>
            </w:pPr>
            <w:r>
              <w:t>R.br.</w:t>
            </w:r>
          </w:p>
        </w:tc>
        <w:tc>
          <w:tcPr>
            <w:tcW w:w="4530" w:type="dxa"/>
          </w:tcPr>
          <w:p w14:paraId="401E8B8C" w14:textId="1B75D325" w:rsidR="00EF4D96" w:rsidRDefault="00EF4D96" w:rsidP="000A7AB7">
            <w:pPr>
              <w:pStyle w:val="Bezproreda"/>
            </w:pPr>
            <w:r>
              <w:t>Opis</w:t>
            </w:r>
          </w:p>
        </w:tc>
        <w:tc>
          <w:tcPr>
            <w:tcW w:w="1088" w:type="dxa"/>
          </w:tcPr>
          <w:p w14:paraId="6EDC4B14" w14:textId="1B9CB045" w:rsidR="00EF4D96" w:rsidRDefault="00EF4D96" w:rsidP="000A7AB7">
            <w:pPr>
              <w:pStyle w:val="Bezproreda"/>
              <w:jc w:val="center"/>
            </w:pPr>
            <w:r>
              <w:t>Jed.mjere</w:t>
            </w:r>
          </w:p>
        </w:tc>
        <w:tc>
          <w:tcPr>
            <w:tcW w:w="975" w:type="dxa"/>
          </w:tcPr>
          <w:p w14:paraId="14393A93" w14:textId="6623E84D" w:rsidR="00EF4D96" w:rsidRDefault="00EF4D96" w:rsidP="000A7AB7">
            <w:pPr>
              <w:pStyle w:val="Bezproreda"/>
              <w:jc w:val="center"/>
            </w:pPr>
            <w:r>
              <w:t>Količina</w:t>
            </w:r>
          </w:p>
        </w:tc>
        <w:tc>
          <w:tcPr>
            <w:tcW w:w="767" w:type="dxa"/>
          </w:tcPr>
          <w:p w14:paraId="72CF5EB3" w14:textId="63734950" w:rsidR="00B0004B" w:rsidRDefault="00B0004B" w:rsidP="00B0004B">
            <w:pPr>
              <w:pStyle w:val="Bezproreda"/>
              <w:jc w:val="center"/>
            </w:pPr>
            <w:r>
              <w:t>jed.</w:t>
            </w:r>
          </w:p>
          <w:p w14:paraId="7288DA10" w14:textId="508CEE9C" w:rsidR="00EF4D96" w:rsidRDefault="00B0004B" w:rsidP="000A7AB7">
            <w:pPr>
              <w:pStyle w:val="Bezproreda"/>
            </w:pPr>
            <w:r>
              <w:t>c</w:t>
            </w:r>
            <w:r w:rsidR="00EF4D96">
              <w:t>ijena</w:t>
            </w:r>
          </w:p>
        </w:tc>
        <w:tc>
          <w:tcPr>
            <w:tcW w:w="1285" w:type="dxa"/>
          </w:tcPr>
          <w:p w14:paraId="3509D268" w14:textId="121280A8" w:rsidR="00EF4D96" w:rsidRDefault="00EF4D96" w:rsidP="000A7AB7">
            <w:pPr>
              <w:pStyle w:val="Bezproreda"/>
            </w:pPr>
            <w:r>
              <w:t>Ukupno bez PDV-A</w:t>
            </w:r>
          </w:p>
        </w:tc>
      </w:tr>
      <w:tr w:rsidR="00EF4D96" w14:paraId="3BE54410" w14:textId="54D9A3BE" w:rsidTr="00EF4D96">
        <w:tc>
          <w:tcPr>
            <w:tcW w:w="706" w:type="dxa"/>
          </w:tcPr>
          <w:p w14:paraId="60553001" w14:textId="1DAA5D79" w:rsidR="00EF4D96" w:rsidRDefault="00EF4D96" w:rsidP="000A7AB7">
            <w:pPr>
              <w:pStyle w:val="Bezproreda"/>
            </w:pPr>
            <w:r>
              <w:t>1</w:t>
            </w:r>
          </w:p>
        </w:tc>
        <w:tc>
          <w:tcPr>
            <w:tcW w:w="4530" w:type="dxa"/>
          </w:tcPr>
          <w:p w14:paraId="3F1F8721" w14:textId="5D0C814D" w:rsidR="00EF4D96" w:rsidRDefault="00EF4D96" w:rsidP="000A7AB7">
            <w:pPr>
              <w:pStyle w:val="Bezproreda"/>
            </w:pPr>
            <w:r>
              <w:t>Uklanjanja (strojno frezanje) asfaltnih slojeva u debljini 4-6 cm</w:t>
            </w:r>
          </w:p>
        </w:tc>
        <w:tc>
          <w:tcPr>
            <w:tcW w:w="1088" w:type="dxa"/>
          </w:tcPr>
          <w:p w14:paraId="378FE4FD" w14:textId="2453B72D" w:rsidR="00EF4D96" w:rsidRDefault="00EF4D96" w:rsidP="000A7AB7">
            <w:pPr>
              <w:pStyle w:val="Bezproreda"/>
              <w:jc w:val="center"/>
            </w:pPr>
            <w:r>
              <w:t>m</w:t>
            </w:r>
            <w:r>
              <w:rPr>
                <w:rFonts w:cstheme="minorHAnsi"/>
              </w:rPr>
              <w:t>²</w:t>
            </w:r>
          </w:p>
        </w:tc>
        <w:tc>
          <w:tcPr>
            <w:tcW w:w="975" w:type="dxa"/>
          </w:tcPr>
          <w:p w14:paraId="26509C3F" w14:textId="144EE884" w:rsidR="00EF4D96" w:rsidRDefault="00EF4D96" w:rsidP="000A7AB7">
            <w:pPr>
              <w:pStyle w:val="Bezproreda"/>
              <w:jc w:val="center"/>
            </w:pPr>
            <w:r>
              <w:t>100</w:t>
            </w:r>
          </w:p>
        </w:tc>
        <w:tc>
          <w:tcPr>
            <w:tcW w:w="767" w:type="dxa"/>
          </w:tcPr>
          <w:p w14:paraId="7D86EAA9" w14:textId="77777777" w:rsidR="00EF4D96" w:rsidRDefault="00EF4D96" w:rsidP="000A7AB7">
            <w:pPr>
              <w:pStyle w:val="Bezproreda"/>
              <w:jc w:val="center"/>
            </w:pPr>
          </w:p>
        </w:tc>
        <w:tc>
          <w:tcPr>
            <w:tcW w:w="1285" w:type="dxa"/>
          </w:tcPr>
          <w:p w14:paraId="3C6B8032" w14:textId="77777777" w:rsidR="00EF4D96" w:rsidRDefault="00EF4D96" w:rsidP="000A7AB7">
            <w:pPr>
              <w:pStyle w:val="Bezproreda"/>
              <w:jc w:val="center"/>
            </w:pPr>
          </w:p>
        </w:tc>
      </w:tr>
      <w:tr w:rsidR="00EF4D96" w14:paraId="06B052F4" w14:textId="0321E5A5" w:rsidTr="00EF4D96">
        <w:tc>
          <w:tcPr>
            <w:tcW w:w="706" w:type="dxa"/>
          </w:tcPr>
          <w:p w14:paraId="6570FE97" w14:textId="2BD0B7FC" w:rsidR="00EF4D96" w:rsidRDefault="00EF4D96" w:rsidP="000A7AB7">
            <w:pPr>
              <w:pStyle w:val="Bezproreda"/>
            </w:pPr>
            <w:r>
              <w:t>2</w:t>
            </w:r>
          </w:p>
        </w:tc>
        <w:tc>
          <w:tcPr>
            <w:tcW w:w="4530" w:type="dxa"/>
          </w:tcPr>
          <w:p w14:paraId="3AE3CC75" w14:textId="2A3AB53B" w:rsidR="00EF4D96" w:rsidRDefault="00EF4D96" w:rsidP="000A7AB7">
            <w:pPr>
              <w:pStyle w:val="Bezproreda"/>
            </w:pPr>
            <w:r>
              <w:t>Čišćenje udarnih rupa i odvoz materijala na deponij do 5 km</w:t>
            </w:r>
          </w:p>
        </w:tc>
        <w:tc>
          <w:tcPr>
            <w:tcW w:w="1088" w:type="dxa"/>
          </w:tcPr>
          <w:p w14:paraId="50278A08" w14:textId="37278402" w:rsidR="00EF4D96" w:rsidRDefault="00EF4D96" w:rsidP="000A7AB7">
            <w:pPr>
              <w:pStyle w:val="Bezproreda"/>
              <w:jc w:val="center"/>
            </w:pPr>
            <w:r>
              <w:t>m</w:t>
            </w:r>
            <w:r>
              <w:rPr>
                <w:rFonts w:cstheme="minorHAnsi"/>
              </w:rPr>
              <w:t>²</w:t>
            </w:r>
          </w:p>
        </w:tc>
        <w:tc>
          <w:tcPr>
            <w:tcW w:w="975" w:type="dxa"/>
          </w:tcPr>
          <w:p w14:paraId="17E73378" w14:textId="60A0ABB7" w:rsidR="00EF4D96" w:rsidRDefault="00EF4D96" w:rsidP="000A7AB7">
            <w:pPr>
              <w:pStyle w:val="Bezproreda"/>
              <w:jc w:val="center"/>
            </w:pPr>
            <w:r>
              <w:t>100</w:t>
            </w:r>
          </w:p>
        </w:tc>
        <w:tc>
          <w:tcPr>
            <w:tcW w:w="767" w:type="dxa"/>
          </w:tcPr>
          <w:p w14:paraId="1BAE3EEA" w14:textId="77777777" w:rsidR="00EF4D96" w:rsidRDefault="00EF4D96" w:rsidP="000A7AB7">
            <w:pPr>
              <w:pStyle w:val="Bezproreda"/>
              <w:jc w:val="center"/>
            </w:pPr>
          </w:p>
        </w:tc>
        <w:tc>
          <w:tcPr>
            <w:tcW w:w="1285" w:type="dxa"/>
          </w:tcPr>
          <w:p w14:paraId="4673987F" w14:textId="77777777" w:rsidR="00EF4D96" w:rsidRDefault="00EF4D96" w:rsidP="000A7AB7">
            <w:pPr>
              <w:pStyle w:val="Bezproreda"/>
              <w:jc w:val="center"/>
            </w:pPr>
          </w:p>
        </w:tc>
      </w:tr>
      <w:tr w:rsidR="00EF4D96" w14:paraId="6623DFCE" w14:textId="5BAE2AC3" w:rsidTr="00EF4D96">
        <w:tc>
          <w:tcPr>
            <w:tcW w:w="706" w:type="dxa"/>
          </w:tcPr>
          <w:p w14:paraId="356B1A1B" w14:textId="012F0DE6" w:rsidR="00EF4D96" w:rsidRDefault="00EF4D96" w:rsidP="000A7AB7">
            <w:pPr>
              <w:pStyle w:val="Bezproreda"/>
            </w:pPr>
            <w:r>
              <w:t>3</w:t>
            </w:r>
          </w:p>
        </w:tc>
        <w:tc>
          <w:tcPr>
            <w:tcW w:w="4530" w:type="dxa"/>
          </w:tcPr>
          <w:p w14:paraId="68D551E0" w14:textId="0488E397" w:rsidR="00EF4D96" w:rsidRDefault="00EF4D96" w:rsidP="000A7AB7">
            <w:pPr>
              <w:pStyle w:val="Bezproreda"/>
            </w:pPr>
            <w:r>
              <w:t>Špricanje emulzijom prije izrade asfaltnog sloja</w:t>
            </w:r>
          </w:p>
        </w:tc>
        <w:tc>
          <w:tcPr>
            <w:tcW w:w="1088" w:type="dxa"/>
          </w:tcPr>
          <w:p w14:paraId="5AB2F6EF" w14:textId="578C8F6B" w:rsidR="00EF4D96" w:rsidRDefault="00EF4D96" w:rsidP="000A7AB7">
            <w:pPr>
              <w:pStyle w:val="Bezproreda"/>
              <w:jc w:val="center"/>
            </w:pPr>
            <w:r>
              <w:t>m</w:t>
            </w:r>
            <w:r>
              <w:rPr>
                <w:rFonts w:cstheme="minorHAnsi"/>
              </w:rPr>
              <w:t>²</w:t>
            </w:r>
          </w:p>
        </w:tc>
        <w:tc>
          <w:tcPr>
            <w:tcW w:w="975" w:type="dxa"/>
          </w:tcPr>
          <w:p w14:paraId="1EB812A2" w14:textId="0CB5A871" w:rsidR="00EF4D96" w:rsidRDefault="00EF4D96" w:rsidP="000A7AB7">
            <w:pPr>
              <w:pStyle w:val="Bezproreda"/>
              <w:jc w:val="center"/>
            </w:pPr>
            <w:r>
              <w:t>100</w:t>
            </w:r>
          </w:p>
        </w:tc>
        <w:tc>
          <w:tcPr>
            <w:tcW w:w="767" w:type="dxa"/>
          </w:tcPr>
          <w:p w14:paraId="16AF823B" w14:textId="77777777" w:rsidR="00EF4D96" w:rsidRDefault="00EF4D96" w:rsidP="000A7AB7">
            <w:pPr>
              <w:pStyle w:val="Bezproreda"/>
              <w:jc w:val="center"/>
            </w:pPr>
          </w:p>
        </w:tc>
        <w:tc>
          <w:tcPr>
            <w:tcW w:w="1285" w:type="dxa"/>
          </w:tcPr>
          <w:p w14:paraId="43AB5787" w14:textId="77777777" w:rsidR="00EF4D96" w:rsidRDefault="00EF4D96" w:rsidP="000A7AB7">
            <w:pPr>
              <w:pStyle w:val="Bezproreda"/>
              <w:jc w:val="center"/>
            </w:pPr>
          </w:p>
        </w:tc>
      </w:tr>
      <w:tr w:rsidR="00EF4D96" w14:paraId="48750A73" w14:textId="1F49A3F9" w:rsidTr="00E123F3">
        <w:tc>
          <w:tcPr>
            <w:tcW w:w="706" w:type="dxa"/>
            <w:tcBorders>
              <w:bottom w:val="single" w:sz="4" w:space="0" w:color="auto"/>
            </w:tcBorders>
          </w:tcPr>
          <w:p w14:paraId="094DE1E4" w14:textId="0534F1BF" w:rsidR="00EF4D96" w:rsidRDefault="00EF4D96" w:rsidP="000A7AB7">
            <w:pPr>
              <w:pStyle w:val="Bezproreda"/>
            </w:pPr>
            <w:r>
              <w:t>4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0BDFAB91" w14:textId="2133E668" w:rsidR="00EF4D96" w:rsidRDefault="00EF4D96" w:rsidP="000A7AB7">
            <w:pPr>
              <w:pStyle w:val="Bezproreda"/>
            </w:pPr>
            <w:r>
              <w:t>Krpanje udarnih rupa asfaltnom masom BNHS 16 u sloju d=6 cm. U cijenu uključena dobava, doprema i ugradnja asfaltne mase BNHS 16.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5799560A" w14:textId="77777777" w:rsidR="00EF4D96" w:rsidRDefault="00EF4D96" w:rsidP="000A7AB7">
            <w:pPr>
              <w:pStyle w:val="Bezproreda"/>
              <w:jc w:val="center"/>
            </w:pPr>
          </w:p>
          <w:p w14:paraId="1EC594F2" w14:textId="4C1EE08D" w:rsidR="00EF4D96" w:rsidRDefault="00EF4D96" w:rsidP="000A7AB7">
            <w:pPr>
              <w:pStyle w:val="Bezproreda"/>
              <w:jc w:val="center"/>
            </w:pPr>
            <w:r>
              <w:t>m</w:t>
            </w:r>
            <w:r>
              <w:rPr>
                <w:rFonts w:cstheme="minorHAnsi"/>
              </w:rPr>
              <w:t>²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39FA25C3" w14:textId="77777777" w:rsidR="00EF4D96" w:rsidRDefault="00EF4D96" w:rsidP="000A7AB7">
            <w:pPr>
              <w:pStyle w:val="Bezproreda"/>
              <w:jc w:val="center"/>
            </w:pPr>
          </w:p>
          <w:p w14:paraId="1CEFD564" w14:textId="3086AF27" w:rsidR="00EF4D96" w:rsidRDefault="00EF4D96" w:rsidP="000A7AB7">
            <w:pPr>
              <w:pStyle w:val="Bezproreda"/>
              <w:jc w:val="center"/>
            </w:pPr>
            <w:r>
              <w:t>100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37DA3020" w14:textId="77777777" w:rsidR="00EF4D96" w:rsidRDefault="00EF4D96" w:rsidP="000A7AB7">
            <w:pPr>
              <w:pStyle w:val="Bezproreda"/>
              <w:jc w:val="center"/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7243756" w14:textId="77777777" w:rsidR="00EF4D96" w:rsidRDefault="00EF4D96" w:rsidP="000A7AB7">
            <w:pPr>
              <w:pStyle w:val="Bezproreda"/>
              <w:jc w:val="center"/>
            </w:pPr>
          </w:p>
        </w:tc>
      </w:tr>
      <w:tr w:rsidR="00EF4D96" w14:paraId="2E9B7A2A" w14:textId="736BBAB3" w:rsidTr="00E123F3">
        <w:tc>
          <w:tcPr>
            <w:tcW w:w="706" w:type="dxa"/>
            <w:tcBorders>
              <w:right w:val="nil"/>
            </w:tcBorders>
          </w:tcPr>
          <w:p w14:paraId="4D1EBAEA" w14:textId="77777777" w:rsidR="00EF4D96" w:rsidRDefault="00EF4D96" w:rsidP="000A7AB7">
            <w:pPr>
              <w:pStyle w:val="Bezproreda"/>
            </w:pPr>
          </w:p>
        </w:tc>
        <w:tc>
          <w:tcPr>
            <w:tcW w:w="4530" w:type="dxa"/>
            <w:tcBorders>
              <w:left w:val="nil"/>
              <w:right w:val="nil"/>
            </w:tcBorders>
          </w:tcPr>
          <w:p w14:paraId="2EF57462" w14:textId="77777777" w:rsidR="00EF4D96" w:rsidRDefault="00EF4D96" w:rsidP="000A7AB7">
            <w:pPr>
              <w:pStyle w:val="Bezproreda"/>
            </w:pPr>
          </w:p>
        </w:tc>
        <w:tc>
          <w:tcPr>
            <w:tcW w:w="1088" w:type="dxa"/>
            <w:tcBorders>
              <w:left w:val="nil"/>
              <w:right w:val="nil"/>
            </w:tcBorders>
          </w:tcPr>
          <w:p w14:paraId="197E911F" w14:textId="329394EF" w:rsidR="00EF4D96" w:rsidRDefault="00EF4D96" w:rsidP="000A7AB7">
            <w:pPr>
              <w:pStyle w:val="Bezproreda"/>
              <w:jc w:val="center"/>
            </w:pPr>
            <w:r>
              <w:t>UKUPNO: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14:paraId="27920A9C" w14:textId="77777777" w:rsidR="00EF4D96" w:rsidRDefault="00EF4D96" w:rsidP="000A7AB7">
            <w:pPr>
              <w:pStyle w:val="Bezproreda"/>
              <w:jc w:val="center"/>
            </w:pPr>
          </w:p>
        </w:tc>
        <w:tc>
          <w:tcPr>
            <w:tcW w:w="767" w:type="dxa"/>
            <w:tcBorders>
              <w:left w:val="nil"/>
            </w:tcBorders>
          </w:tcPr>
          <w:p w14:paraId="28ADCCED" w14:textId="77777777" w:rsidR="00EF4D96" w:rsidRDefault="00EF4D96" w:rsidP="000A7AB7">
            <w:pPr>
              <w:pStyle w:val="Bezproreda"/>
              <w:jc w:val="center"/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06E66AC7" w14:textId="77777777" w:rsidR="00EF4D96" w:rsidRDefault="00EF4D96" w:rsidP="000A7AB7">
            <w:pPr>
              <w:pStyle w:val="Bezproreda"/>
              <w:jc w:val="center"/>
            </w:pPr>
          </w:p>
        </w:tc>
      </w:tr>
    </w:tbl>
    <w:p w14:paraId="73D34CB4" w14:textId="10099D3F" w:rsidR="000A7AB7" w:rsidRDefault="000A7AB7" w:rsidP="000A7AB7">
      <w:pPr>
        <w:pStyle w:val="Bezproreda"/>
      </w:pPr>
    </w:p>
    <w:p w14:paraId="6A89E19D" w14:textId="77777777" w:rsidR="00AC448F" w:rsidRDefault="00AC448F" w:rsidP="000A7AB7">
      <w:pPr>
        <w:pStyle w:val="Bezproreda"/>
      </w:pPr>
    </w:p>
    <w:p w14:paraId="2DCE28A7" w14:textId="076949DD" w:rsidR="00AC448F" w:rsidRPr="00470365" w:rsidRDefault="00AC448F" w:rsidP="00AC448F">
      <w:pPr>
        <w:pStyle w:val="Bezproreda"/>
        <w:rPr>
          <w:b/>
          <w:bCs/>
        </w:rPr>
      </w:pPr>
      <w:r w:rsidRPr="00470365">
        <w:rPr>
          <w:b/>
          <w:bCs/>
        </w:rPr>
        <w:t>ULICA POLJIČKA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706"/>
        <w:gridCol w:w="4532"/>
        <w:gridCol w:w="1088"/>
        <w:gridCol w:w="973"/>
        <w:gridCol w:w="743"/>
        <w:gridCol w:w="1309"/>
      </w:tblGrid>
      <w:tr w:rsidR="00EF4D96" w14:paraId="59EFB367" w14:textId="30492F13" w:rsidTr="00EF4D96">
        <w:tc>
          <w:tcPr>
            <w:tcW w:w="706" w:type="dxa"/>
          </w:tcPr>
          <w:p w14:paraId="58FA6210" w14:textId="77777777" w:rsidR="00EF4D96" w:rsidRDefault="00EF4D96" w:rsidP="00EF4D96">
            <w:pPr>
              <w:pStyle w:val="Bezproreda"/>
            </w:pPr>
            <w:r>
              <w:t>R.br.</w:t>
            </w:r>
          </w:p>
        </w:tc>
        <w:tc>
          <w:tcPr>
            <w:tcW w:w="4532" w:type="dxa"/>
          </w:tcPr>
          <w:p w14:paraId="1890E006" w14:textId="77777777" w:rsidR="00EF4D96" w:rsidRDefault="00EF4D96" w:rsidP="00EF4D96">
            <w:pPr>
              <w:pStyle w:val="Bezproreda"/>
            </w:pPr>
            <w:r>
              <w:t>Opis</w:t>
            </w:r>
          </w:p>
        </w:tc>
        <w:tc>
          <w:tcPr>
            <w:tcW w:w="1088" w:type="dxa"/>
          </w:tcPr>
          <w:p w14:paraId="08EF025A" w14:textId="77777777" w:rsidR="00EF4D96" w:rsidRDefault="00EF4D96" w:rsidP="00EF4D96">
            <w:pPr>
              <w:pStyle w:val="Bezproreda"/>
              <w:jc w:val="center"/>
            </w:pPr>
            <w:r>
              <w:t>Jed.mjere</w:t>
            </w:r>
          </w:p>
        </w:tc>
        <w:tc>
          <w:tcPr>
            <w:tcW w:w="973" w:type="dxa"/>
          </w:tcPr>
          <w:p w14:paraId="5439E4B3" w14:textId="77777777" w:rsidR="00EF4D96" w:rsidRDefault="00EF4D96" w:rsidP="00EF4D96">
            <w:pPr>
              <w:pStyle w:val="Bezproreda"/>
              <w:jc w:val="center"/>
            </w:pPr>
            <w:r>
              <w:t>Količina</w:t>
            </w:r>
          </w:p>
        </w:tc>
        <w:tc>
          <w:tcPr>
            <w:tcW w:w="743" w:type="dxa"/>
          </w:tcPr>
          <w:p w14:paraId="75FF7DA9" w14:textId="67E89827" w:rsidR="00B0004B" w:rsidRDefault="00B0004B" w:rsidP="00EF4D96">
            <w:pPr>
              <w:pStyle w:val="Bezproreda"/>
            </w:pPr>
            <w:r>
              <w:t xml:space="preserve">  jed.</w:t>
            </w:r>
          </w:p>
          <w:p w14:paraId="4C079519" w14:textId="331CE164" w:rsidR="00EF4D96" w:rsidRDefault="00EF4D96" w:rsidP="00EF4D96">
            <w:pPr>
              <w:pStyle w:val="Bezproreda"/>
            </w:pPr>
            <w:r>
              <w:t>cijena</w:t>
            </w:r>
          </w:p>
        </w:tc>
        <w:tc>
          <w:tcPr>
            <w:tcW w:w="1309" w:type="dxa"/>
          </w:tcPr>
          <w:p w14:paraId="029FA959" w14:textId="0B2CE2C2" w:rsidR="00EF4D96" w:rsidRDefault="00EF4D96" w:rsidP="00EF4D96">
            <w:pPr>
              <w:pStyle w:val="Bezproreda"/>
            </w:pPr>
            <w:r>
              <w:t>Ukupno bez PDV-A</w:t>
            </w:r>
          </w:p>
        </w:tc>
      </w:tr>
      <w:tr w:rsidR="00EF4D96" w14:paraId="0EDAA2DC" w14:textId="42306CB6" w:rsidTr="00EF4D96">
        <w:tc>
          <w:tcPr>
            <w:tcW w:w="706" w:type="dxa"/>
          </w:tcPr>
          <w:p w14:paraId="5BC24FA8" w14:textId="77777777" w:rsidR="00EF4D96" w:rsidRDefault="00EF4D96" w:rsidP="00EF4D96">
            <w:pPr>
              <w:pStyle w:val="Bezproreda"/>
            </w:pPr>
            <w:r>
              <w:t>1</w:t>
            </w:r>
          </w:p>
        </w:tc>
        <w:tc>
          <w:tcPr>
            <w:tcW w:w="4532" w:type="dxa"/>
          </w:tcPr>
          <w:p w14:paraId="4876C6AF" w14:textId="3815D837" w:rsidR="00EF4D96" w:rsidRDefault="00EF4D96" w:rsidP="00EF4D96">
            <w:pPr>
              <w:pStyle w:val="Bezproreda"/>
            </w:pPr>
            <w:r>
              <w:t>Čišćenje udarnih rupa metlom te krpanje istih asfaltnom masom BNHS 16. U cijeni uključen sav rad i materijal</w:t>
            </w:r>
          </w:p>
        </w:tc>
        <w:tc>
          <w:tcPr>
            <w:tcW w:w="1088" w:type="dxa"/>
          </w:tcPr>
          <w:p w14:paraId="0FB0FB92" w14:textId="5F682313" w:rsidR="00EF4D96" w:rsidRDefault="00EF4D96" w:rsidP="00EF4D96">
            <w:pPr>
              <w:pStyle w:val="Bezproreda"/>
              <w:jc w:val="center"/>
            </w:pPr>
            <w:r>
              <w:t>t</w:t>
            </w:r>
          </w:p>
        </w:tc>
        <w:tc>
          <w:tcPr>
            <w:tcW w:w="973" w:type="dxa"/>
          </w:tcPr>
          <w:p w14:paraId="13AFDB45" w14:textId="5BAF18E0" w:rsidR="00EF4D96" w:rsidRDefault="00EF4D96" w:rsidP="00EF4D96">
            <w:pPr>
              <w:pStyle w:val="Bezproreda"/>
              <w:jc w:val="center"/>
            </w:pPr>
            <w:r>
              <w:t>10</w:t>
            </w:r>
          </w:p>
        </w:tc>
        <w:tc>
          <w:tcPr>
            <w:tcW w:w="743" w:type="dxa"/>
          </w:tcPr>
          <w:p w14:paraId="5C7BA7A1" w14:textId="77777777" w:rsidR="00EF4D96" w:rsidRDefault="00EF4D96" w:rsidP="00EF4D96">
            <w:pPr>
              <w:pStyle w:val="Bezproreda"/>
              <w:jc w:val="center"/>
            </w:pPr>
          </w:p>
        </w:tc>
        <w:tc>
          <w:tcPr>
            <w:tcW w:w="1309" w:type="dxa"/>
          </w:tcPr>
          <w:p w14:paraId="56C7507E" w14:textId="77777777" w:rsidR="00EF4D96" w:rsidRDefault="00EF4D96" w:rsidP="00EF4D96">
            <w:pPr>
              <w:pStyle w:val="Bezproreda"/>
              <w:jc w:val="center"/>
            </w:pPr>
          </w:p>
        </w:tc>
      </w:tr>
      <w:tr w:rsidR="00EF4D96" w14:paraId="3C78A85A" w14:textId="3767E277" w:rsidTr="00EF4D96">
        <w:tc>
          <w:tcPr>
            <w:tcW w:w="706" w:type="dxa"/>
          </w:tcPr>
          <w:p w14:paraId="74A67D74" w14:textId="77777777" w:rsidR="00EF4D96" w:rsidRDefault="00EF4D96" w:rsidP="00EF4D96">
            <w:pPr>
              <w:pStyle w:val="Bezproreda"/>
            </w:pPr>
            <w:r>
              <w:t>2</w:t>
            </w:r>
          </w:p>
        </w:tc>
        <w:tc>
          <w:tcPr>
            <w:tcW w:w="4532" w:type="dxa"/>
          </w:tcPr>
          <w:p w14:paraId="3227B970" w14:textId="52A43AE1" w:rsidR="00EF4D96" w:rsidRDefault="00EF4D96" w:rsidP="00EF4D96">
            <w:pPr>
              <w:pStyle w:val="Bezproreda"/>
            </w:pPr>
            <w:r>
              <w:t>Čišćenje ceste i odvoz materijala na deponij do 5 km</w:t>
            </w:r>
          </w:p>
        </w:tc>
        <w:tc>
          <w:tcPr>
            <w:tcW w:w="1088" w:type="dxa"/>
          </w:tcPr>
          <w:p w14:paraId="3901BF8D" w14:textId="77777777" w:rsidR="00EF4D96" w:rsidRDefault="00EF4D96" w:rsidP="00EF4D96">
            <w:pPr>
              <w:pStyle w:val="Bezproreda"/>
              <w:jc w:val="center"/>
            </w:pPr>
            <w:r>
              <w:t>m</w:t>
            </w:r>
            <w:r>
              <w:rPr>
                <w:rFonts w:cstheme="minorHAnsi"/>
              </w:rPr>
              <w:t>²</w:t>
            </w:r>
          </w:p>
        </w:tc>
        <w:tc>
          <w:tcPr>
            <w:tcW w:w="973" w:type="dxa"/>
          </w:tcPr>
          <w:p w14:paraId="131E511A" w14:textId="69C56853" w:rsidR="00EF4D96" w:rsidRDefault="00EF4D96" w:rsidP="00EF4D96">
            <w:pPr>
              <w:pStyle w:val="Bezproreda"/>
              <w:jc w:val="center"/>
            </w:pPr>
            <w:r>
              <w:t>400</w:t>
            </w:r>
          </w:p>
        </w:tc>
        <w:tc>
          <w:tcPr>
            <w:tcW w:w="743" w:type="dxa"/>
          </w:tcPr>
          <w:p w14:paraId="0D1A13DC" w14:textId="77777777" w:rsidR="00EF4D96" w:rsidRDefault="00EF4D96" w:rsidP="00EF4D96">
            <w:pPr>
              <w:pStyle w:val="Bezproreda"/>
              <w:jc w:val="center"/>
            </w:pPr>
          </w:p>
        </w:tc>
        <w:tc>
          <w:tcPr>
            <w:tcW w:w="1309" w:type="dxa"/>
          </w:tcPr>
          <w:p w14:paraId="2767D044" w14:textId="77777777" w:rsidR="00EF4D96" w:rsidRDefault="00EF4D96" w:rsidP="00EF4D96">
            <w:pPr>
              <w:pStyle w:val="Bezproreda"/>
              <w:jc w:val="center"/>
            </w:pPr>
          </w:p>
        </w:tc>
      </w:tr>
      <w:tr w:rsidR="00EF4D96" w14:paraId="46E8819C" w14:textId="54AD7CCB" w:rsidTr="00EF4D96">
        <w:tc>
          <w:tcPr>
            <w:tcW w:w="706" w:type="dxa"/>
          </w:tcPr>
          <w:p w14:paraId="7BDF5ED5" w14:textId="77777777" w:rsidR="00EF4D96" w:rsidRDefault="00EF4D96" w:rsidP="00EF4D96">
            <w:pPr>
              <w:pStyle w:val="Bezproreda"/>
            </w:pPr>
            <w:r>
              <w:t>3</w:t>
            </w:r>
          </w:p>
        </w:tc>
        <w:tc>
          <w:tcPr>
            <w:tcW w:w="4532" w:type="dxa"/>
          </w:tcPr>
          <w:p w14:paraId="4345FEED" w14:textId="77777777" w:rsidR="00EF4D96" w:rsidRDefault="00EF4D96" w:rsidP="00EF4D96">
            <w:pPr>
              <w:pStyle w:val="Bezproreda"/>
            </w:pPr>
            <w:r>
              <w:t>Špricanje emulzijom prije izrade asfaltnog sloja</w:t>
            </w:r>
          </w:p>
        </w:tc>
        <w:tc>
          <w:tcPr>
            <w:tcW w:w="1088" w:type="dxa"/>
          </w:tcPr>
          <w:p w14:paraId="6F519326" w14:textId="77777777" w:rsidR="00EF4D96" w:rsidRDefault="00EF4D96" w:rsidP="00EF4D96">
            <w:pPr>
              <w:pStyle w:val="Bezproreda"/>
              <w:jc w:val="center"/>
            </w:pPr>
            <w:r>
              <w:t>m</w:t>
            </w:r>
            <w:r>
              <w:rPr>
                <w:rFonts w:cstheme="minorHAnsi"/>
              </w:rPr>
              <w:t>²</w:t>
            </w:r>
          </w:p>
        </w:tc>
        <w:tc>
          <w:tcPr>
            <w:tcW w:w="973" w:type="dxa"/>
          </w:tcPr>
          <w:p w14:paraId="27871CD5" w14:textId="1B0988FD" w:rsidR="00EF4D96" w:rsidRDefault="00EF4D96" w:rsidP="00EF4D96">
            <w:pPr>
              <w:pStyle w:val="Bezproreda"/>
              <w:jc w:val="center"/>
            </w:pPr>
            <w:r>
              <w:t>400</w:t>
            </w:r>
          </w:p>
        </w:tc>
        <w:tc>
          <w:tcPr>
            <w:tcW w:w="743" w:type="dxa"/>
          </w:tcPr>
          <w:p w14:paraId="0569CCF5" w14:textId="77777777" w:rsidR="00EF4D96" w:rsidRDefault="00EF4D96" w:rsidP="00EF4D96">
            <w:pPr>
              <w:pStyle w:val="Bezproreda"/>
              <w:jc w:val="center"/>
            </w:pPr>
          </w:p>
        </w:tc>
        <w:tc>
          <w:tcPr>
            <w:tcW w:w="1309" w:type="dxa"/>
          </w:tcPr>
          <w:p w14:paraId="1E996B83" w14:textId="77777777" w:rsidR="00EF4D96" w:rsidRDefault="00EF4D96" w:rsidP="00EF4D96">
            <w:pPr>
              <w:pStyle w:val="Bezproreda"/>
              <w:jc w:val="center"/>
            </w:pPr>
          </w:p>
        </w:tc>
      </w:tr>
      <w:tr w:rsidR="00EF4D96" w14:paraId="276E504B" w14:textId="7EBE4C6A" w:rsidTr="00EF4D96">
        <w:tc>
          <w:tcPr>
            <w:tcW w:w="706" w:type="dxa"/>
            <w:tcBorders>
              <w:bottom w:val="single" w:sz="4" w:space="0" w:color="auto"/>
            </w:tcBorders>
          </w:tcPr>
          <w:p w14:paraId="60C116C3" w14:textId="77777777" w:rsidR="00EF4D96" w:rsidRDefault="00EF4D96" w:rsidP="00EF4D96">
            <w:pPr>
              <w:pStyle w:val="Bezproreda"/>
            </w:pPr>
            <w:r>
              <w:t>4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14:paraId="6A930F8D" w14:textId="3826C107" w:rsidR="00EF4D96" w:rsidRDefault="00EF4D96" w:rsidP="00EF4D96">
            <w:pPr>
              <w:pStyle w:val="Bezproreda"/>
            </w:pPr>
            <w:r>
              <w:t>Poravnavanje površine asfaltnom masom BNHS 16 u sloju prosječne debljine d=4 cm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26C896D3" w14:textId="77777777" w:rsidR="00EF4D96" w:rsidRDefault="00EF4D96" w:rsidP="00EF4D96">
            <w:pPr>
              <w:pStyle w:val="Bezproreda"/>
              <w:jc w:val="center"/>
            </w:pPr>
            <w:r>
              <w:t>m</w:t>
            </w:r>
            <w:r>
              <w:rPr>
                <w:rFonts w:cstheme="minorHAnsi"/>
              </w:rPr>
              <w:t>²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784EE721" w14:textId="47AF8438" w:rsidR="00EF4D96" w:rsidRDefault="00EF4D96" w:rsidP="00EF4D96">
            <w:pPr>
              <w:pStyle w:val="Bezproreda"/>
              <w:jc w:val="center"/>
            </w:pPr>
            <w:r>
              <w:t>400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14:paraId="0605CBF6" w14:textId="77777777" w:rsidR="00EF4D96" w:rsidRDefault="00EF4D96" w:rsidP="00EF4D96">
            <w:pPr>
              <w:pStyle w:val="Bezproreda"/>
              <w:jc w:val="center"/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658677D1" w14:textId="77777777" w:rsidR="00EF4D96" w:rsidRDefault="00EF4D96" w:rsidP="00EF4D96">
            <w:pPr>
              <w:pStyle w:val="Bezproreda"/>
              <w:jc w:val="center"/>
            </w:pPr>
          </w:p>
        </w:tc>
      </w:tr>
      <w:tr w:rsidR="00EF4D96" w14:paraId="7E3A49DB" w14:textId="72AF69C2" w:rsidTr="00E123F3">
        <w:tc>
          <w:tcPr>
            <w:tcW w:w="706" w:type="dxa"/>
            <w:tcBorders>
              <w:bottom w:val="single" w:sz="4" w:space="0" w:color="auto"/>
            </w:tcBorders>
          </w:tcPr>
          <w:p w14:paraId="2B7F7F28" w14:textId="1D30533E" w:rsidR="00EF4D96" w:rsidRDefault="00EF4D96" w:rsidP="00EF4D96">
            <w:pPr>
              <w:pStyle w:val="Bezproreda"/>
            </w:pPr>
            <w:r>
              <w:t>5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14:paraId="553DF0BB" w14:textId="24827679" w:rsidR="00EF4D96" w:rsidRDefault="00EF4D96" w:rsidP="00EF4D96">
            <w:pPr>
              <w:pStyle w:val="Bezproreda"/>
            </w:pPr>
            <w:r>
              <w:t>Izrada završnog soja ceste asfaltom AC 11 u sloju 4 cm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44490F8C" w14:textId="112A7C17" w:rsidR="00EF4D96" w:rsidRDefault="00EF4D96" w:rsidP="00EF4D96">
            <w:pPr>
              <w:pStyle w:val="Bezproreda"/>
              <w:jc w:val="center"/>
            </w:pPr>
            <w:r>
              <w:t>m</w:t>
            </w:r>
            <w:r>
              <w:rPr>
                <w:rFonts w:cstheme="minorHAnsi"/>
              </w:rPr>
              <w:t>²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41E650FD" w14:textId="79588681" w:rsidR="00EF4D96" w:rsidRDefault="00EF4D96" w:rsidP="00EF4D96">
            <w:pPr>
              <w:pStyle w:val="Bezproreda"/>
              <w:jc w:val="center"/>
            </w:pPr>
            <w:r>
              <w:t>400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14:paraId="3BBDDFAA" w14:textId="77777777" w:rsidR="00EF4D96" w:rsidRDefault="00EF4D96" w:rsidP="00EF4D96">
            <w:pPr>
              <w:pStyle w:val="Bezproreda"/>
              <w:jc w:val="center"/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4E7939B4" w14:textId="77777777" w:rsidR="00EF4D96" w:rsidRDefault="00EF4D96" w:rsidP="00EF4D96">
            <w:pPr>
              <w:pStyle w:val="Bezproreda"/>
              <w:jc w:val="center"/>
            </w:pPr>
          </w:p>
        </w:tc>
      </w:tr>
      <w:tr w:rsidR="00EF4D96" w14:paraId="242CD545" w14:textId="1BA77C8B" w:rsidTr="00E123F3">
        <w:tc>
          <w:tcPr>
            <w:tcW w:w="706" w:type="dxa"/>
            <w:tcBorders>
              <w:right w:val="nil"/>
            </w:tcBorders>
          </w:tcPr>
          <w:p w14:paraId="4E0B225D" w14:textId="77777777" w:rsidR="00EF4D96" w:rsidRDefault="00EF4D96" w:rsidP="00EF4D96">
            <w:pPr>
              <w:pStyle w:val="Bezproreda"/>
            </w:pPr>
          </w:p>
        </w:tc>
        <w:tc>
          <w:tcPr>
            <w:tcW w:w="4532" w:type="dxa"/>
            <w:tcBorders>
              <w:left w:val="nil"/>
              <w:right w:val="nil"/>
            </w:tcBorders>
          </w:tcPr>
          <w:p w14:paraId="1C3230D0" w14:textId="77777777" w:rsidR="00EF4D96" w:rsidRDefault="00EF4D96" w:rsidP="00EF4D96">
            <w:pPr>
              <w:pStyle w:val="Bezproreda"/>
            </w:pPr>
          </w:p>
        </w:tc>
        <w:tc>
          <w:tcPr>
            <w:tcW w:w="1088" w:type="dxa"/>
            <w:tcBorders>
              <w:left w:val="nil"/>
              <w:right w:val="nil"/>
            </w:tcBorders>
          </w:tcPr>
          <w:p w14:paraId="4C876C09" w14:textId="77777777" w:rsidR="00EF4D96" w:rsidRDefault="00EF4D96" w:rsidP="00EF4D96">
            <w:pPr>
              <w:pStyle w:val="Bezproreda"/>
              <w:jc w:val="center"/>
            </w:pPr>
            <w:r>
              <w:t>UKUPNO:</w:t>
            </w:r>
          </w:p>
        </w:tc>
        <w:tc>
          <w:tcPr>
            <w:tcW w:w="973" w:type="dxa"/>
            <w:tcBorders>
              <w:left w:val="nil"/>
              <w:right w:val="nil"/>
            </w:tcBorders>
          </w:tcPr>
          <w:p w14:paraId="02487242" w14:textId="77777777" w:rsidR="00EF4D96" w:rsidRDefault="00EF4D96" w:rsidP="00EF4D96">
            <w:pPr>
              <w:pStyle w:val="Bezproreda"/>
              <w:jc w:val="center"/>
            </w:pPr>
          </w:p>
        </w:tc>
        <w:tc>
          <w:tcPr>
            <w:tcW w:w="743" w:type="dxa"/>
            <w:tcBorders>
              <w:left w:val="nil"/>
            </w:tcBorders>
          </w:tcPr>
          <w:p w14:paraId="3054116A" w14:textId="77777777" w:rsidR="00EF4D96" w:rsidRDefault="00EF4D96" w:rsidP="00EF4D96">
            <w:pPr>
              <w:pStyle w:val="Bezproreda"/>
              <w:jc w:val="center"/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14:paraId="0361A549" w14:textId="77777777" w:rsidR="00EF4D96" w:rsidRDefault="00EF4D96" w:rsidP="00EF4D96">
            <w:pPr>
              <w:pStyle w:val="Bezproreda"/>
              <w:jc w:val="center"/>
            </w:pPr>
          </w:p>
        </w:tc>
      </w:tr>
    </w:tbl>
    <w:p w14:paraId="319EA289" w14:textId="77777777" w:rsidR="00AC448F" w:rsidRDefault="00AC448F" w:rsidP="000A7AB7">
      <w:pPr>
        <w:pStyle w:val="Bezproreda"/>
      </w:pPr>
    </w:p>
    <w:p w14:paraId="4D81165A" w14:textId="77777777" w:rsidR="00AC448F" w:rsidRDefault="00AC448F" w:rsidP="000A7AB7">
      <w:pPr>
        <w:pStyle w:val="Bezproreda"/>
      </w:pPr>
    </w:p>
    <w:p w14:paraId="319F93E8" w14:textId="66E9FDB4" w:rsidR="00AC448F" w:rsidRPr="00470365" w:rsidRDefault="00AC448F" w:rsidP="00AC448F">
      <w:pPr>
        <w:pStyle w:val="Bezproreda"/>
        <w:rPr>
          <w:b/>
          <w:bCs/>
        </w:rPr>
      </w:pPr>
      <w:r w:rsidRPr="00470365">
        <w:rPr>
          <w:b/>
          <w:bCs/>
        </w:rPr>
        <w:t>ŠKOLSKA ULICA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705"/>
        <w:gridCol w:w="4530"/>
        <w:gridCol w:w="1088"/>
        <w:gridCol w:w="976"/>
        <w:gridCol w:w="743"/>
        <w:gridCol w:w="1309"/>
      </w:tblGrid>
      <w:tr w:rsidR="00EF4D96" w14:paraId="6E0F410C" w14:textId="47E12DE9" w:rsidTr="00EF4D96">
        <w:tc>
          <w:tcPr>
            <w:tcW w:w="705" w:type="dxa"/>
          </w:tcPr>
          <w:p w14:paraId="51F9F4A3" w14:textId="77777777" w:rsidR="00EF4D96" w:rsidRDefault="00EF4D96" w:rsidP="00EF4D96">
            <w:pPr>
              <w:pStyle w:val="Bezproreda"/>
            </w:pPr>
            <w:r>
              <w:t>R.br.</w:t>
            </w:r>
          </w:p>
        </w:tc>
        <w:tc>
          <w:tcPr>
            <w:tcW w:w="4530" w:type="dxa"/>
          </w:tcPr>
          <w:p w14:paraId="7D2AE462" w14:textId="77777777" w:rsidR="00EF4D96" w:rsidRDefault="00EF4D96" w:rsidP="00EF4D96">
            <w:pPr>
              <w:pStyle w:val="Bezproreda"/>
            </w:pPr>
            <w:r>
              <w:t>Opis</w:t>
            </w:r>
          </w:p>
        </w:tc>
        <w:tc>
          <w:tcPr>
            <w:tcW w:w="1088" w:type="dxa"/>
          </w:tcPr>
          <w:p w14:paraId="71887544" w14:textId="6409B334" w:rsidR="00EF4D96" w:rsidRDefault="00B0004B" w:rsidP="00EF4D96">
            <w:pPr>
              <w:pStyle w:val="Bezproreda"/>
              <w:jc w:val="center"/>
            </w:pPr>
            <w:r>
              <w:t>j</w:t>
            </w:r>
            <w:r w:rsidR="00EF4D96">
              <w:t>ed.mjere</w:t>
            </w:r>
          </w:p>
        </w:tc>
        <w:tc>
          <w:tcPr>
            <w:tcW w:w="976" w:type="dxa"/>
          </w:tcPr>
          <w:p w14:paraId="1B07A0AD" w14:textId="77777777" w:rsidR="00EF4D96" w:rsidRDefault="00EF4D96" w:rsidP="00EF4D96">
            <w:pPr>
              <w:pStyle w:val="Bezproreda"/>
              <w:jc w:val="center"/>
            </w:pPr>
            <w:r>
              <w:t>Količina</w:t>
            </w:r>
          </w:p>
        </w:tc>
        <w:tc>
          <w:tcPr>
            <w:tcW w:w="743" w:type="dxa"/>
          </w:tcPr>
          <w:p w14:paraId="380A1878" w14:textId="449F6CC7" w:rsidR="00B0004B" w:rsidRDefault="00B0004B" w:rsidP="00B0004B">
            <w:pPr>
              <w:pStyle w:val="Bezproreda"/>
              <w:jc w:val="center"/>
            </w:pPr>
            <w:r>
              <w:t>jed.</w:t>
            </w:r>
          </w:p>
          <w:p w14:paraId="0EABC0C7" w14:textId="7CED5606" w:rsidR="00EF4D96" w:rsidRDefault="00EF4D96" w:rsidP="00B0004B">
            <w:pPr>
              <w:pStyle w:val="Bezproreda"/>
              <w:jc w:val="center"/>
            </w:pPr>
            <w:r>
              <w:t>cijena</w:t>
            </w:r>
          </w:p>
        </w:tc>
        <w:tc>
          <w:tcPr>
            <w:tcW w:w="1309" w:type="dxa"/>
          </w:tcPr>
          <w:p w14:paraId="24AB2F52" w14:textId="3DE0AB73" w:rsidR="00EF4D96" w:rsidRDefault="00EF4D96" w:rsidP="00EF4D96">
            <w:pPr>
              <w:pStyle w:val="Bezproreda"/>
            </w:pPr>
            <w:r>
              <w:t>Ukupno bez PDV-A</w:t>
            </w:r>
          </w:p>
        </w:tc>
      </w:tr>
      <w:tr w:rsidR="00EF4D96" w14:paraId="4BDF761F" w14:textId="564310F0" w:rsidTr="00EF4D96">
        <w:tc>
          <w:tcPr>
            <w:tcW w:w="705" w:type="dxa"/>
          </w:tcPr>
          <w:p w14:paraId="5A3F5062" w14:textId="77777777" w:rsidR="00EF4D96" w:rsidRDefault="00EF4D96" w:rsidP="00EF4D96">
            <w:pPr>
              <w:pStyle w:val="Bezproreda"/>
            </w:pPr>
            <w:r>
              <w:t>1</w:t>
            </w:r>
          </w:p>
        </w:tc>
        <w:tc>
          <w:tcPr>
            <w:tcW w:w="4530" w:type="dxa"/>
          </w:tcPr>
          <w:p w14:paraId="49FBB683" w14:textId="77777777" w:rsidR="00EF4D96" w:rsidRDefault="00EF4D96" w:rsidP="00EF4D96">
            <w:pPr>
              <w:pStyle w:val="Bezproreda"/>
            </w:pPr>
            <w:r>
              <w:t>Uklanjanja (strojno frezanje) asfaltnih slojeva u debljini 4-6 cm</w:t>
            </w:r>
          </w:p>
        </w:tc>
        <w:tc>
          <w:tcPr>
            <w:tcW w:w="1088" w:type="dxa"/>
          </w:tcPr>
          <w:p w14:paraId="5895A38B" w14:textId="77777777" w:rsidR="00EF4D96" w:rsidRDefault="00EF4D96" w:rsidP="00EF4D96">
            <w:pPr>
              <w:pStyle w:val="Bezproreda"/>
              <w:jc w:val="center"/>
            </w:pPr>
            <w:r>
              <w:t>m</w:t>
            </w:r>
            <w:r>
              <w:rPr>
                <w:rFonts w:cstheme="minorHAnsi"/>
              </w:rPr>
              <w:t>²</w:t>
            </w:r>
          </w:p>
        </w:tc>
        <w:tc>
          <w:tcPr>
            <w:tcW w:w="976" w:type="dxa"/>
          </w:tcPr>
          <w:p w14:paraId="7FAFF12C" w14:textId="42848DDA" w:rsidR="00EF4D96" w:rsidRDefault="00EF4D96" w:rsidP="00EF4D96">
            <w:pPr>
              <w:pStyle w:val="Bezproreda"/>
              <w:jc w:val="center"/>
            </w:pPr>
            <w:r>
              <w:t>450</w:t>
            </w:r>
          </w:p>
        </w:tc>
        <w:tc>
          <w:tcPr>
            <w:tcW w:w="743" w:type="dxa"/>
          </w:tcPr>
          <w:p w14:paraId="1BC4117C" w14:textId="77777777" w:rsidR="00EF4D96" w:rsidRDefault="00EF4D96" w:rsidP="00EF4D96">
            <w:pPr>
              <w:pStyle w:val="Bezproreda"/>
              <w:jc w:val="center"/>
            </w:pPr>
          </w:p>
        </w:tc>
        <w:tc>
          <w:tcPr>
            <w:tcW w:w="1309" w:type="dxa"/>
          </w:tcPr>
          <w:p w14:paraId="65EDB136" w14:textId="77777777" w:rsidR="00EF4D96" w:rsidRDefault="00EF4D96" w:rsidP="00EF4D96">
            <w:pPr>
              <w:pStyle w:val="Bezproreda"/>
              <w:jc w:val="center"/>
            </w:pPr>
          </w:p>
        </w:tc>
      </w:tr>
      <w:tr w:rsidR="00EF4D96" w14:paraId="53666391" w14:textId="6AB43F47" w:rsidTr="00EF4D96">
        <w:tc>
          <w:tcPr>
            <w:tcW w:w="705" w:type="dxa"/>
          </w:tcPr>
          <w:p w14:paraId="56C36651" w14:textId="77777777" w:rsidR="00EF4D96" w:rsidRDefault="00EF4D96" w:rsidP="00EF4D96">
            <w:pPr>
              <w:pStyle w:val="Bezproreda"/>
            </w:pPr>
            <w:r>
              <w:t>2</w:t>
            </w:r>
          </w:p>
        </w:tc>
        <w:tc>
          <w:tcPr>
            <w:tcW w:w="4530" w:type="dxa"/>
          </w:tcPr>
          <w:p w14:paraId="21391036" w14:textId="447FBE65" w:rsidR="00EF4D96" w:rsidRDefault="00EF4D96" w:rsidP="00EF4D96">
            <w:pPr>
              <w:pStyle w:val="Bezproreda"/>
            </w:pPr>
            <w:r>
              <w:t>Čišćenje površine i odvoz materijala na deponij do 5 km</w:t>
            </w:r>
          </w:p>
        </w:tc>
        <w:tc>
          <w:tcPr>
            <w:tcW w:w="1088" w:type="dxa"/>
          </w:tcPr>
          <w:p w14:paraId="252FB8D7" w14:textId="77777777" w:rsidR="00EF4D96" w:rsidRDefault="00EF4D96" w:rsidP="00EF4D96">
            <w:pPr>
              <w:pStyle w:val="Bezproreda"/>
              <w:jc w:val="center"/>
            </w:pPr>
            <w:r>
              <w:t>m</w:t>
            </w:r>
            <w:r>
              <w:rPr>
                <w:rFonts w:cstheme="minorHAnsi"/>
              </w:rPr>
              <w:t>²</w:t>
            </w:r>
          </w:p>
        </w:tc>
        <w:tc>
          <w:tcPr>
            <w:tcW w:w="976" w:type="dxa"/>
          </w:tcPr>
          <w:p w14:paraId="32D2E60D" w14:textId="6FF4E281" w:rsidR="00EF4D96" w:rsidRDefault="00EF4D96" w:rsidP="00EF4D96">
            <w:pPr>
              <w:pStyle w:val="Bezproreda"/>
              <w:jc w:val="center"/>
            </w:pPr>
            <w:r>
              <w:t>450</w:t>
            </w:r>
          </w:p>
        </w:tc>
        <w:tc>
          <w:tcPr>
            <w:tcW w:w="743" w:type="dxa"/>
          </w:tcPr>
          <w:p w14:paraId="5FD0414F" w14:textId="77777777" w:rsidR="00EF4D96" w:rsidRDefault="00EF4D96" w:rsidP="00EF4D96">
            <w:pPr>
              <w:pStyle w:val="Bezproreda"/>
              <w:jc w:val="center"/>
            </w:pPr>
          </w:p>
        </w:tc>
        <w:tc>
          <w:tcPr>
            <w:tcW w:w="1309" w:type="dxa"/>
          </w:tcPr>
          <w:p w14:paraId="1FEC7EC1" w14:textId="77777777" w:rsidR="00EF4D96" w:rsidRDefault="00EF4D96" w:rsidP="00EF4D96">
            <w:pPr>
              <w:pStyle w:val="Bezproreda"/>
              <w:jc w:val="center"/>
            </w:pPr>
          </w:p>
        </w:tc>
      </w:tr>
      <w:tr w:rsidR="00EF4D96" w14:paraId="0A576823" w14:textId="4EC78489" w:rsidTr="00EF4D96">
        <w:tc>
          <w:tcPr>
            <w:tcW w:w="705" w:type="dxa"/>
          </w:tcPr>
          <w:p w14:paraId="1A0692C9" w14:textId="77777777" w:rsidR="00EF4D96" w:rsidRDefault="00EF4D96" w:rsidP="00EF4D96">
            <w:pPr>
              <w:pStyle w:val="Bezproreda"/>
            </w:pPr>
            <w:r>
              <w:t>3</w:t>
            </w:r>
          </w:p>
        </w:tc>
        <w:tc>
          <w:tcPr>
            <w:tcW w:w="4530" w:type="dxa"/>
          </w:tcPr>
          <w:p w14:paraId="0939EC16" w14:textId="77777777" w:rsidR="00EF4D96" w:rsidRDefault="00EF4D96" w:rsidP="00EF4D96">
            <w:pPr>
              <w:pStyle w:val="Bezproreda"/>
            </w:pPr>
            <w:r>
              <w:t>Špricanje emulzijom prije izrade asfaltnog sloja</w:t>
            </w:r>
          </w:p>
        </w:tc>
        <w:tc>
          <w:tcPr>
            <w:tcW w:w="1088" w:type="dxa"/>
          </w:tcPr>
          <w:p w14:paraId="0E22AAEA" w14:textId="77777777" w:rsidR="00EF4D96" w:rsidRDefault="00EF4D96" w:rsidP="00EF4D96">
            <w:pPr>
              <w:pStyle w:val="Bezproreda"/>
              <w:jc w:val="center"/>
            </w:pPr>
            <w:r>
              <w:t>m</w:t>
            </w:r>
            <w:r>
              <w:rPr>
                <w:rFonts w:cstheme="minorHAnsi"/>
              </w:rPr>
              <w:t>²</w:t>
            </w:r>
          </w:p>
        </w:tc>
        <w:tc>
          <w:tcPr>
            <w:tcW w:w="976" w:type="dxa"/>
          </w:tcPr>
          <w:p w14:paraId="630378D8" w14:textId="0DDCE82A" w:rsidR="00EF4D96" w:rsidRDefault="00EF4D96" w:rsidP="00EF4D96">
            <w:pPr>
              <w:pStyle w:val="Bezproreda"/>
              <w:jc w:val="center"/>
            </w:pPr>
            <w:r>
              <w:t>450</w:t>
            </w:r>
          </w:p>
        </w:tc>
        <w:tc>
          <w:tcPr>
            <w:tcW w:w="743" w:type="dxa"/>
          </w:tcPr>
          <w:p w14:paraId="173FEC42" w14:textId="77777777" w:rsidR="00EF4D96" w:rsidRDefault="00EF4D96" w:rsidP="00EF4D96">
            <w:pPr>
              <w:pStyle w:val="Bezproreda"/>
              <w:jc w:val="center"/>
            </w:pPr>
          </w:p>
        </w:tc>
        <w:tc>
          <w:tcPr>
            <w:tcW w:w="1309" w:type="dxa"/>
          </w:tcPr>
          <w:p w14:paraId="57344E1D" w14:textId="77777777" w:rsidR="00EF4D96" w:rsidRDefault="00EF4D96" w:rsidP="00EF4D96">
            <w:pPr>
              <w:pStyle w:val="Bezproreda"/>
              <w:jc w:val="center"/>
            </w:pPr>
          </w:p>
        </w:tc>
      </w:tr>
      <w:tr w:rsidR="00EF4D96" w14:paraId="1FCB9935" w14:textId="0CA5A048" w:rsidTr="00E123F3">
        <w:tc>
          <w:tcPr>
            <w:tcW w:w="705" w:type="dxa"/>
            <w:tcBorders>
              <w:bottom w:val="single" w:sz="4" w:space="0" w:color="auto"/>
            </w:tcBorders>
          </w:tcPr>
          <w:p w14:paraId="5642B71E" w14:textId="77777777" w:rsidR="00EF4D96" w:rsidRDefault="00EF4D96" w:rsidP="00EF4D96">
            <w:pPr>
              <w:pStyle w:val="Bezproreda"/>
            </w:pPr>
            <w:r>
              <w:t>4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5877E0C6" w14:textId="24B67FEF" w:rsidR="00EF4D96" w:rsidRDefault="00EF4D96" w:rsidP="00EF4D96">
            <w:pPr>
              <w:pStyle w:val="Bezproreda"/>
            </w:pPr>
            <w:r>
              <w:t>Izrada asfaltnog sloja masom BNHS 16 u sloju d=6 cm. U cijenu uključena dobava, doprema i ugradnja asfaltne mase BNHS 16.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09F6F4D5" w14:textId="77777777" w:rsidR="00EF4D96" w:rsidRDefault="00EF4D96" w:rsidP="00EF4D96">
            <w:pPr>
              <w:pStyle w:val="Bezproreda"/>
              <w:jc w:val="center"/>
            </w:pPr>
            <w:r>
              <w:t>m</w:t>
            </w:r>
            <w:r>
              <w:rPr>
                <w:rFonts w:cstheme="minorHAnsi"/>
              </w:rPr>
              <w:t>²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621B4E3E" w14:textId="7B318BBE" w:rsidR="00EF4D96" w:rsidRDefault="00EF4D96" w:rsidP="00EF4D96">
            <w:pPr>
              <w:pStyle w:val="Bezproreda"/>
              <w:jc w:val="center"/>
            </w:pPr>
            <w:r>
              <w:t>450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14:paraId="4C958993" w14:textId="77777777" w:rsidR="00EF4D96" w:rsidRDefault="00EF4D96" w:rsidP="00EF4D96">
            <w:pPr>
              <w:pStyle w:val="Bezproreda"/>
              <w:jc w:val="center"/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4902934B" w14:textId="77777777" w:rsidR="00EF4D96" w:rsidRDefault="00EF4D96" w:rsidP="00EF4D96">
            <w:pPr>
              <w:pStyle w:val="Bezproreda"/>
              <w:jc w:val="center"/>
            </w:pPr>
          </w:p>
        </w:tc>
      </w:tr>
      <w:tr w:rsidR="00EF4D96" w14:paraId="3870DD35" w14:textId="02D97360" w:rsidTr="00E123F3">
        <w:tc>
          <w:tcPr>
            <w:tcW w:w="705" w:type="dxa"/>
            <w:tcBorders>
              <w:right w:val="nil"/>
            </w:tcBorders>
          </w:tcPr>
          <w:p w14:paraId="60C140B2" w14:textId="77777777" w:rsidR="00EF4D96" w:rsidRDefault="00EF4D96" w:rsidP="00EF4D96">
            <w:pPr>
              <w:pStyle w:val="Bezproreda"/>
            </w:pPr>
          </w:p>
        </w:tc>
        <w:tc>
          <w:tcPr>
            <w:tcW w:w="4530" w:type="dxa"/>
            <w:tcBorders>
              <w:left w:val="nil"/>
              <w:right w:val="nil"/>
            </w:tcBorders>
          </w:tcPr>
          <w:p w14:paraId="70DBE093" w14:textId="77777777" w:rsidR="00EF4D96" w:rsidRDefault="00EF4D96" w:rsidP="00EF4D96">
            <w:pPr>
              <w:pStyle w:val="Bezproreda"/>
            </w:pPr>
          </w:p>
        </w:tc>
        <w:tc>
          <w:tcPr>
            <w:tcW w:w="1088" w:type="dxa"/>
            <w:tcBorders>
              <w:left w:val="nil"/>
              <w:right w:val="nil"/>
            </w:tcBorders>
          </w:tcPr>
          <w:p w14:paraId="3E436788" w14:textId="77777777" w:rsidR="00EF4D96" w:rsidRDefault="00EF4D96" w:rsidP="00EF4D96">
            <w:pPr>
              <w:pStyle w:val="Bezproreda"/>
              <w:jc w:val="center"/>
            </w:pPr>
            <w:r>
              <w:t>UKUPNO: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 w14:paraId="3AE79743" w14:textId="77777777" w:rsidR="00EF4D96" w:rsidRDefault="00EF4D96" w:rsidP="00EF4D96">
            <w:pPr>
              <w:pStyle w:val="Bezproreda"/>
              <w:jc w:val="center"/>
            </w:pPr>
          </w:p>
        </w:tc>
        <w:tc>
          <w:tcPr>
            <w:tcW w:w="743" w:type="dxa"/>
            <w:tcBorders>
              <w:left w:val="nil"/>
            </w:tcBorders>
          </w:tcPr>
          <w:p w14:paraId="61A2AA6C" w14:textId="77777777" w:rsidR="00EF4D96" w:rsidRDefault="00EF4D96" w:rsidP="00EF4D96">
            <w:pPr>
              <w:pStyle w:val="Bezproreda"/>
              <w:jc w:val="center"/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14:paraId="6B2BD628" w14:textId="77777777" w:rsidR="00EF4D96" w:rsidRDefault="00EF4D96" w:rsidP="00EF4D96">
            <w:pPr>
              <w:pStyle w:val="Bezproreda"/>
              <w:jc w:val="center"/>
            </w:pPr>
          </w:p>
        </w:tc>
      </w:tr>
    </w:tbl>
    <w:p w14:paraId="6EA456B7" w14:textId="77777777" w:rsidR="00AC448F" w:rsidRDefault="00AC448F" w:rsidP="000A7AB7">
      <w:pPr>
        <w:pStyle w:val="Bezproreda"/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7366"/>
        <w:gridCol w:w="1985"/>
      </w:tblGrid>
      <w:tr w:rsidR="00D831ED" w14:paraId="4CBA2F2A" w14:textId="77777777" w:rsidTr="00D831ED">
        <w:tc>
          <w:tcPr>
            <w:tcW w:w="7366" w:type="dxa"/>
          </w:tcPr>
          <w:p w14:paraId="4A8C38CE" w14:textId="569BCC6F" w:rsidR="00D831ED" w:rsidRDefault="00D831ED" w:rsidP="000A7AB7">
            <w:pPr>
              <w:pStyle w:val="Bezproreda"/>
            </w:pPr>
            <w:r>
              <w:t xml:space="preserve">UKUPNO </w:t>
            </w:r>
          </w:p>
        </w:tc>
        <w:tc>
          <w:tcPr>
            <w:tcW w:w="1985" w:type="dxa"/>
          </w:tcPr>
          <w:p w14:paraId="006C104E" w14:textId="77777777" w:rsidR="00D831ED" w:rsidRDefault="00D831ED" w:rsidP="000A7AB7">
            <w:pPr>
              <w:pStyle w:val="Bezproreda"/>
            </w:pPr>
          </w:p>
        </w:tc>
      </w:tr>
      <w:tr w:rsidR="00D831ED" w14:paraId="77F71E4D" w14:textId="77777777" w:rsidTr="00D831ED">
        <w:tc>
          <w:tcPr>
            <w:tcW w:w="7366" w:type="dxa"/>
          </w:tcPr>
          <w:p w14:paraId="1DB04C42" w14:textId="740E1FBE" w:rsidR="00D831ED" w:rsidRDefault="00D831ED" w:rsidP="000A7AB7">
            <w:pPr>
              <w:pStyle w:val="Bezproreda"/>
            </w:pPr>
            <w:r>
              <w:t>PDV 25%</w:t>
            </w:r>
          </w:p>
        </w:tc>
        <w:tc>
          <w:tcPr>
            <w:tcW w:w="1985" w:type="dxa"/>
          </w:tcPr>
          <w:p w14:paraId="0F6A316F" w14:textId="77777777" w:rsidR="00D831ED" w:rsidRDefault="00D831ED" w:rsidP="000A7AB7">
            <w:pPr>
              <w:pStyle w:val="Bezproreda"/>
            </w:pPr>
          </w:p>
        </w:tc>
      </w:tr>
      <w:tr w:rsidR="00D831ED" w14:paraId="464B052E" w14:textId="77777777" w:rsidTr="00D831ED">
        <w:tc>
          <w:tcPr>
            <w:tcW w:w="7366" w:type="dxa"/>
          </w:tcPr>
          <w:p w14:paraId="5E526BE7" w14:textId="50C22482" w:rsidR="00D831ED" w:rsidRDefault="00D831ED" w:rsidP="000A7AB7">
            <w:pPr>
              <w:pStyle w:val="Bezproreda"/>
            </w:pPr>
            <w:r>
              <w:t>UKUPNO S PDV-om</w:t>
            </w:r>
          </w:p>
        </w:tc>
        <w:tc>
          <w:tcPr>
            <w:tcW w:w="1985" w:type="dxa"/>
          </w:tcPr>
          <w:p w14:paraId="1B02678B" w14:textId="77777777" w:rsidR="00D831ED" w:rsidRDefault="00D831ED" w:rsidP="000A7AB7">
            <w:pPr>
              <w:pStyle w:val="Bezproreda"/>
            </w:pPr>
          </w:p>
        </w:tc>
      </w:tr>
    </w:tbl>
    <w:p w14:paraId="36DDC142" w14:textId="77777777" w:rsidR="00D831ED" w:rsidRDefault="00D831ED" w:rsidP="000A7AB7">
      <w:pPr>
        <w:pStyle w:val="Bezproreda"/>
      </w:pPr>
    </w:p>
    <w:sectPr w:rsidR="00D8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B7"/>
    <w:rsid w:val="000A7AB7"/>
    <w:rsid w:val="002D3385"/>
    <w:rsid w:val="00470365"/>
    <w:rsid w:val="00AC448F"/>
    <w:rsid w:val="00B0004B"/>
    <w:rsid w:val="00B14753"/>
    <w:rsid w:val="00BA631F"/>
    <w:rsid w:val="00CC100C"/>
    <w:rsid w:val="00D01A05"/>
    <w:rsid w:val="00D831ED"/>
    <w:rsid w:val="00E123F3"/>
    <w:rsid w:val="00E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F29A"/>
  <w15:chartTrackingRefBased/>
  <w15:docId w15:val="{6724F849-A369-48CB-8F12-BB8E21E2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7AB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0A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Tomac</dc:creator>
  <cp:keywords/>
  <dc:description/>
  <cp:lastModifiedBy>Snježana Toplak</cp:lastModifiedBy>
  <cp:revision>3</cp:revision>
  <cp:lastPrinted>2023-05-24T07:21:00Z</cp:lastPrinted>
  <dcterms:created xsi:type="dcterms:W3CDTF">2023-05-24T07:58:00Z</dcterms:created>
  <dcterms:modified xsi:type="dcterms:W3CDTF">2023-05-24T08:00:00Z</dcterms:modified>
</cp:coreProperties>
</file>