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E22D" w14:textId="50218655" w:rsidR="002D3385" w:rsidRDefault="000A7AB7" w:rsidP="00CC100C">
      <w:pPr>
        <w:pStyle w:val="Bezproreda"/>
        <w:jc w:val="center"/>
      </w:pPr>
      <w:r>
        <w:t>TROŠKOVNIK</w:t>
      </w:r>
    </w:p>
    <w:p w14:paraId="638CE6A8" w14:textId="775BB124" w:rsidR="000E3B9E" w:rsidRDefault="000E3B9E" w:rsidP="00CC100C">
      <w:pPr>
        <w:pStyle w:val="Bezproreda"/>
        <w:jc w:val="center"/>
      </w:pPr>
      <w:r>
        <w:t>JAVNA RASVJETA GROBLJE MRKOPALJ</w:t>
      </w:r>
    </w:p>
    <w:p w14:paraId="639C1CA7" w14:textId="77777777" w:rsidR="000A7AB7" w:rsidRDefault="000A7AB7" w:rsidP="000A7AB7">
      <w:pPr>
        <w:pStyle w:val="Bezproreda"/>
      </w:pPr>
    </w:p>
    <w:p w14:paraId="5BE2227F" w14:textId="69994B43" w:rsidR="000A7AB7" w:rsidRPr="00470365" w:rsidRDefault="000A7AB7" w:rsidP="000A7AB7">
      <w:pPr>
        <w:pStyle w:val="Bezproreda"/>
        <w:rPr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6"/>
        <w:gridCol w:w="4530"/>
        <w:gridCol w:w="1088"/>
        <w:gridCol w:w="975"/>
        <w:gridCol w:w="767"/>
        <w:gridCol w:w="9"/>
        <w:gridCol w:w="1276"/>
      </w:tblGrid>
      <w:tr w:rsidR="00EF4D96" w14:paraId="07228EA7" w14:textId="75FAE400" w:rsidTr="00EF4D96">
        <w:tc>
          <w:tcPr>
            <w:tcW w:w="706" w:type="dxa"/>
          </w:tcPr>
          <w:p w14:paraId="4C71AD9F" w14:textId="24EC1F32" w:rsidR="00EF4D96" w:rsidRDefault="00EF4D96" w:rsidP="000A7AB7">
            <w:pPr>
              <w:pStyle w:val="Bezproreda"/>
            </w:pPr>
            <w:r>
              <w:t>R.br.</w:t>
            </w:r>
          </w:p>
        </w:tc>
        <w:tc>
          <w:tcPr>
            <w:tcW w:w="4530" w:type="dxa"/>
          </w:tcPr>
          <w:p w14:paraId="401E8B8C" w14:textId="1B75D325" w:rsidR="00EF4D96" w:rsidRDefault="00EF4D96" w:rsidP="000A7AB7">
            <w:pPr>
              <w:pStyle w:val="Bezproreda"/>
            </w:pPr>
            <w:r>
              <w:t>Opis</w:t>
            </w:r>
          </w:p>
        </w:tc>
        <w:tc>
          <w:tcPr>
            <w:tcW w:w="1088" w:type="dxa"/>
          </w:tcPr>
          <w:p w14:paraId="6EDC4B14" w14:textId="1B9CB045" w:rsidR="00EF4D96" w:rsidRDefault="00EF4D96" w:rsidP="000A7AB7">
            <w:pPr>
              <w:pStyle w:val="Bezproreda"/>
              <w:jc w:val="center"/>
            </w:pPr>
            <w:r>
              <w:t>Jed.mjere</w:t>
            </w:r>
          </w:p>
        </w:tc>
        <w:tc>
          <w:tcPr>
            <w:tcW w:w="975" w:type="dxa"/>
          </w:tcPr>
          <w:p w14:paraId="14393A93" w14:textId="6623E84D" w:rsidR="00EF4D96" w:rsidRDefault="00EF4D96" w:rsidP="000A7AB7">
            <w:pPr>
              <w:pStyle w:val="Bezproreda"/>
              <w:jc w:val="center"/>
            </w:pPr>
            <w:r>
              <w:t>Količina</w:t>
            </w:r>
          </w:p>
        </w:tc>
        <w:tc>
          <w:tcPr>
            <w:tcW w:w="767" w:type="dxa"/>
          </w:tcPr>
          <w:p w14:paraId="72CF5EB3" w14:textId="63734950" w:rsidR="00B0004B" w:rsidRDefault="00B0004B" w:rsidP="00B0004B">
            <w:pPr>
              <w:pStyle w:val="Bezproreda"/>
              <w:jc w:val="center"/>
            </w:pPr>
            <w:r>
              <w:t>jed.</w:t>
            </w:r>
          </w:p>
          <w:p w14:paraId="7288DA10" w14:textId="508CEE9C" w:rsidR="00EF4D96" w:rsidRDefault="00B0004B" w:rsidP="000A7AB7">
            <w:pPr>
              <w:pStyle w:val="Bezproreda"/>
            </w:pPr>
            <w:r>
              <w:t>c</w:t>
            </w:r>
            <w:r w:rsidR="00EF4D96">
              <w:t>ijena</w:t>
            </w:r>
          </w:p>
        </w:tc>
        <w:tc>
          <w:tcPr>
            <w:tcW w:w="1285" w:type="dxa"/>
            <w:gridSpan w:val="2"/>
          </w:tcPr>
          <w:p w14:paraId="3509D268" w14:textId="121280A8" w:rsidR="00EF4D96" w:rsidRDefault="00EF4D96" w:rsidP="000A7AB7">
            <w:pPr>
              <w:pStyle w:val="Bezproreda"/>
            </w:pPr>
            <w:r>
              <w:t>Ukupno bez PDV-A</w:t>
            </w:r>
          </w:p>
        </w:tc>
      </w:tr>
      <w:tr w:rsidR="00EF4D96" w14:paraId="3BE54410" w14:textId="54D9A3BE" w:rsidTr="00EF4D96">
        <w:tc>
          <w:tcPr>
            <w:tcW w:w="706" w:type="dxa"/>
          </w:tcPr>
          <w:p w14:paraId="60553001" w14:textId="1DAA5D79" w:rsidR="00EF4D96" w:rsidRDefault="00EF4D96" w:rsidP="000A7AB7">
            <w:pPr>
              <w:pStyle w:val="Bezproreda"/>
            </w:pPr>
            <w:r>
              <w:t>1</w:t>
            </w:r>
          </w:p>
        </w:tc>
        <w:tc>
          <w:tcPr>
            <w:tcW w:w="4530" w:type="dxa"/>
          </w:tcPr>
          <w:p w14:paraId="3F1F8721" w14:textId="389E04B8" w:rsidR="00EF4D96" w:rsidRDefault="00636DB0" w:rsidP="000A7AB7">
            <w:pPr>
              <w:pStyle w:val="Bezproreda"/>
            </w:pPr>
            <w:r>
              <w:t>Dobava i ugradnja FeZn trake 25x4 mm</w:t>
            </w:r>
          </w:p>
        </w:tc>
        <w:tc>
          <w:tcPr>
            <w:tcW w:w="1088" w:type="dxa"/>
          </w:tcPr>
          <w:p w14:paraId="378FE4FD" w14:textId="494186FB" w:rsidR="00EF4D96" w:rsidRDefault="00636DB0" w:rsidP="000A7AB7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975" w:type="dxa"/>
          </w:tcPr>
          <w:p w14:paraId="26509C3F" w14:textId="3B337B1F" w:rsidR="00EF4D96" w:rsidRDefault="00636DB0" w:rsidP="000A7AB7">
            <w:pPr>
              <w:pStyle w:val="Bezproreda"/>
              <w:jc w:val="center"/>
            </w:pPr>
            <w:r>
              <w:t>285</w:t>
            </w:r>
          </w:p>
        </w:tc>
        <w:tc>
          <w:tcPr>
            <w:tcW w:w="767" w:type="dxa"/>
          </w:tcPr>
          <w:p w14:paraId="7D86EAA9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</w:tcPr>
          <w:p w14:paraId="3C6B8032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06B052F4" w14:textId="0321E5A5" w:rsidTr="00EF4D96">
        <w:tc>
          <w:tcPr>
            <w:tcW w:w="706" w:type="dxa"/>
          </w:tcPr>
          <w:p w14:paraId="6570FE97" w14:textId="2BD0B7FC" w:rsidR="00EF4D96" w:rsidRDefault="00EF4D96" w:rsidP="000A7AB7">
            <w:pPr>
              <w:pStyle w:val="Bezproreda"/>
            </w:pPr>
            <w:r>
              <w:t>2</w:t>
            </w:r>
          </w:p>
        </w:tc>
        <w:tc>
          <w:tcPr>
            <w:tcW w:w="4530" w:type="dxa"/>
          </w:tcPr>
          <w:p w14:paraId="3AE3CC75" w14:textId="4B88EED7" w:rsidR="00EF4D96" w:rsidRDefault="00636DB0" w:rsidP="000A7AB7">
            <w:pPr>
              <w:pStyle w:val="Bezproreda"/>
            </w:pPr>
            <w:r>
              <w:t>Dobava i ugradnja PVC trake upozorenja</w:t>
            </w:r>
          </w:p>
        </w:tc>
        <w:tc>
          <w:tcPr>
            <w:tcW w:w="1088" w:type="dxa"/>
          </w:tcPr>
          <w:p w14:paraId="50278A08" w14:textId="345165CE" w:rsidR="00EF4D96" w:rsidRDefault="00636DB0" w:rsidP="000A7AB7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975" w:type="dxa"/>
          </w:tcPr>
          <w:p w14:paraId="17E73378" w14:textId="51382D2E" w:rsidR="00EF4D96" w:rsidRDefault="00636DB0" w:rsidP="000A7AB7">
            <w:pPr>
              <w:pStyle w:val="Bezproreda"/>
              <w:jc w:val="center"/>
            </w:pPr>
            <w:r>
              <w:t>270</w:t>
            </w:r>
          </w:p>
        </w:tc>
        <w:tc>
          <w:tcPr>
            <w:tcW w:w="767" w:type="dxa"/>
          </w:tcPr>
          <w:p w14:paraId="1BAE3EEA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</w:tcPr>
          <w:p w14:paraId="4673987F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6623DFCE" w14:textId="5BAE2AC3" w:rsidTr="00EF4D96">
        <w:tc>
          <w:tcPr>
            <w:tcW w:w="706" w:type="dxa"/>
          </w:tcPr>
          <w:p w14:paraId="356B1A1B" w14:textId="012F0DE6" w:rsidR="00EF4D96" w:rsidRDefault="00EF4D96" w:rsidP="000A7AB7">
            <w:pPr>
              <w:pStyle w:val="Bezproreda"/>
            </w:pPr>
            <w:r>
              <w:t>3</w:t>
            </w:r>
          </w:p>
        </w:tc>
        <w:tc>
          <w:tcPr>
            <w:tcW w:w="4530" w:type="dxa"/>
          </w:tcPr>
          <w:p w14:paraId="68D551E0" w14:textId="6E46DB22" w:rsidR="00EF4D96" w:rsidRDefault="00636DB0" w:rsidP="000A7AB7">
            <w:pPr>
              <w:pStyle w:val="Bezproreda"/>
            </w:pPr>
            <w:r>
              <w:t>Spajanje uzemljenja</w:t>
            </w:r>
          </w:p>
        </w:tc>
        <w:tc>
          <w:tcPr>
            <w:tcW w:w="1088" w:type="dxa"/>
          </w:tcPr>
          <w:p w14:paraId="5AB2F6EF" w14:textId="34215937" w:rsidR="00EF4D96" w:rsidRDefault="00636DB0" w:rsidP="000A7AB7">
            <w:pPr>
              <w:pStyle w:val="Bezproreda"/>
              <w:jc w:val="center"/>
            </w:pPr>
            <w:r>
              <w:t>kom.</w:t>
            </w:r>
          </w:p>
        </w:tc>
        <w:tc>
          <w:tcPr>
            <w:tcW w:w="975" w:type="dxa"/>
          </w:tcPr>
          <w:p w14:paraId="1EB812A2" w14:textId="14E32113" w:rsidR="00EF4D96" w:rsidRDefault="00636DB0" w:rsidP="000A7AB7">
            <w:pPr>
              <w:pStyle w:val="Bezproreda"/>
              <w:jc w:val="center"/>
            </w:pPr>
            <w:r>
              <w:t>16</w:t>
            </w:r>
          </w:p>
        </w:tc>
        <w:tc>
          <w:tcPr>
            <w:tcW w:w="767" w:type="dxa"/>
          </w:tcPr>
          <w:p w14:paraId="16AF823B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</w:tcPr>
          <w:p w14:paraId="43AB5787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48750A73" w14:textId="1F49A3F9" w:rsidTr="00E123F3">
        <w:tc>
          <w:tcPr>
            <w:tcW w:w="706" w:type="dxa"/>
            <w:tcBorders>
              <w:bottom w:val="single" w:sz="4" w:space="0" w:color="auto"/>
            </w:tcBorders>
          </w:tcPr>
          <w:p w14:paraId="094DE1E4" w14:textId="0534F1BF" w:rsidR="00EF4D96" w:rsidRDefault="00EF4D96" w:rsidP="000A7AB7">
            <w:pPr>
              <w:pStyle w:val="Bezproreda"/>
            </w:pPr>
            <w:r>
              <w:t>4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DFAB91" w14:textId="4DBB68C0" w:rsidR="00EF4D96" w:rsidRDefault="00636DB0" w:rsidP="000A7AB7">
            <w:pPr>
              <w:pStyle w:val="Bezproreda"/>
            </w:pPr>
            <w:r>
              <w:t>Izrada betonskog temelja 0,6x0,6x0,x m za fe stupove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EC594F2" w14:textId="72C50451" w:rsidR="00EF4D96" w:rsidRDefault="00636DB0" w:rsidP="000A7AB7">
            <w:pPr>
              <w:pStyle w:val="Bezproreda"/>
              <w:jc w:val="center"/>
            </w:pPr>
            <w:r>
              <w:t>kom.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CEFD564" w14:textId="03B06F1D" w:rsidR="00EF4D96" w:rsidRDefault="00636DB0" w:rsidP="000A7AB7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7DA3020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67243756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636DB0" w14:paraId="78DE2DC5" w14:textId="77777777" w:rsidTr="00E123F3">
        <w:tc>
          <w:tcPr>
            <w:tcW w:w="706" w:type="dxa"/>
            <w:tcBorders>
              <w:bottom w:val="single" w:sz="4" w:space="0" w:color="auto"/>
            </w:tcBorders>
          </w:tcPr>
          <w:p w14:paraId="337CF6B5" w14:textId="2D759F1A" w:rsidR="00636DB0" w:rsidRDefault="00636DB0" w:rsidP="000A7AB7">
            <w:pPr>
              <w:pStyle w:val="Bezproreda"/>
            </w:pPr>
            <w:r>
              <w:t>5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5C1139EC" w14:textId="0BE83A88" w:rsidR="00636DB0" w:rsidRDefault="00636DB0" w:rsidP="000A7AB7">
            <w:pPr>
              <w:pStyle w:val="Bezproreda"/>
            </w:pPr>
            <w:r>
              <w:t>Dobava i ugradnja ankera u betonski temelj za fe stupove 4m visine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BE7E71B" w14:textId="5D46BB63" w:rsidR="00636DB0" w:rsidRDefault="00636DB0" w:rsidP="000A7AB7">
            <w:pPr>
              <w:pStyle w:val="Bezproreda"/>
              <w:jc w:val="center"/>
            </w:pPr>
            <w:r>
              <w:t>kmpl.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2A99BE84" w14:textId="308AD133" w:rsidR="00636DB0" w:rsidRDefault="00636DB0" w:rsidP="000A7AB7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72EA145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02EDD3AC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3E49AB27" w14:textId="77777777" w:rsidTr="00E123F3">
        <w:tc>
          <w:tcPr>
            <w:tcW w:w="706" w:type="dxa"/>
            <w:tcBorders>
              <w:bottom w:val="single" w:sz="4" w:space="0" w:color="auto"/>
            </w:tcBorders>
          </w:tcPr>
          <w:p w14:paraId="2E107829" w14:textId="146572C7" w:rsidR="00636DB0" w:rsidRDefault="00636DB0" w:rsidP="000A7AB7">
            <w:pPr>
              <w:pStyle w:val="Bezproreda"/>
            </w:pPr>
            <w:r>
              <w:t>6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48DE990E" w14:textId="526887DA" w:rsidR="00636DB0" w:rsidRDefault="00636DB0" w:rsidP="000A7AB7">
            <w:pPr>
              <w:pStyle w:val="Bezproreda"/>
            </w:pPr>
            <w:r>
              <w:t>Dobava, dostava i ugradnja Fe stup</w:t>
            </w:r>
            <w:r w:rsidR="00E52C70">
              <w:t>a</w:t>
            </w:r>
            <w:r>
              <w:t xml:space="preserve"> sa temeljnom pločom visine 4m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EA297F6" w14:textId="35E03330" w:rsidR="00636DB0" w:rsidRDefault="00636DB0" w:rsidP="000A7AB7">
            <w:pPr>
              <w:pStyle w:val="Bezproreda"/>
              <w:jc w:val="center"/>
            </w:pPr>
            <w:r>
              <w:t>kom.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5EAC8518" w14:textId="3B110678" w:rsidR="00636DB0" w:rsidRDefault="00636DB0" w:rsidP="000A7AB7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B7AC38F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4FAD169F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5A9D285C" w14:textId="77777777" w:rsidTr="00E123F3">
        <w:tc>
          <w:tcPr>
            <w:tcW w:w="706" w:type="dxa"/>
            <w:tcBorders>
              <w:bottom w:val="single" w:sz="4" w:space="0" w:color="auto"/>
            </w:tcBorders>
          </w:tcPr>
          <w:p w14:paraId="6691B97F" w14:textId="12F0F6F7" w:rsidR="00636DB0" w:rsidRDefault="00636DB0" w:rsidP="000A7AB7">
            <w:pPr>
              <w:pStyle w:val="Bezproreda"/>
            </w:pPr>
            <w:r>
              <w:t>7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F863D7C" w14:textId="2BBBFBB8" w:rsidR="00636DB0" w:rsidRDefault="00636DB0" w:rsidP="000A7AB7">
            <w:pPr>
              <w:pStyle w:val="Bezproreda"/>
            </w:pPr>
            <w:r>
              <w:t>Dobava, ugradnja i spajanje razdjelnice u fe stupu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5BF1C404" w14:textId="564536E7" w:rsidR="00636DB0" w:rsidRDefault="00636DB0" w:rsidP="000A7AB7">
            <w:pPr>
              <w:pStyle w:val="Bezproreda"/>
              <w:jc w:val="center"/>
            </w:pPr>
            <w:r>
              <w:t>kom.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4F9C4F6" w14:textId="5D7DFDB5" w:rsidR="00636DB0" w:rsidRDefault="00636DB0" w:rsidP="000A7AB7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5D0606B4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4B3C1276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69A1526A" w14:textId="77777777" w:rsidTr="00E123F3">
        <w:tc>
          <w:tcPr>
            <w:tcW w:w="706" w:type="dxa"/>
            <w:tcBorders>
              <w:bottom w:val="single" w:sz="4" w:space="0" w:color="auto"/>
            </w:tcBorders>
          </w:tcPr>
          <w:p w14:paraId="476061FF" w14:textId="413F1DD3" w:rsidR="00636DB0" w:rsidRDefault="00636DB0" w:rsidP="000A7AB7">
            <w:pPr>
              <w:pStyle w:val="Bezproreda"/>
            </w:pPr>
            <w:r>
              <w:t>8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579C545E" w14:textId="2AEA5696" w:rsidR="00636DB0" w:rsidRDefault="00636DB0" w:rsidP="000A7AB7">
            <w:pPr>
              <w:pStyle w:val="Bezproreda"/>
            </w:pPr>
            <w:r>
              <w:t>Iskop i zatrpavanje kanala te montaža posteljice od pijeska 0-4 mm, dimenzije kanala 0,4x0,4x270 m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35D8719" w14:textId="266723BA" w:rsidR="00636DB0" w:rsidRDefault="00636DB0" w:rsidP="000A7AB7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5614819A" w14:textId="5733E646" w:rsidR="00636DB0" w:rsidRDefault="00636DB0" w:rsidP="000A7AB7">
            <w:pPr>
              <w:pStyle w:val="Bezproreda"/>
              <w:jc w:val="center"/>
            </w:pPr>
            <w:r>
              <w:t>270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BBCE1A3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48290B3F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5C78D124" w14:textId="77777777" w:rsidTr="00E123F3">
        <w:tc>
          <w:tcPr>
            <w:tcW w:w="706" w:type="dxa"/>
            <w:tcBorders>
              <w:bottom w:val="single" w:sz="4" w:space="0" w:color="auto"/>
            </w:tcBorders>
          </w:tcPr>
          <w:p w14:paraId="7DF32250" w14:textId="2D67F50E" w:rsidR="00636DB0" w:rsidRDefault="00636DB0" w:rsidP="000A7AB7">
            <w:pPr>
              <w:pStyle w:val="Bezproreda"/>
            </w:pPr>
            <w:r>
              <w:t>9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3784D39" w14:textId="575782DE" w:rsidR="00636DB0" w:rsidRDefault="00636DB0" w:rsidP="000A7AB7">
            <w:pPr>
              <w:pStyle w:val="Bezproreda"/>
            </w:pPr>
            <w:r>
              <w:t>Dobava i ugradnja kabela PP00 5x2,5 mm2 u korigiranoj cijevi fi 40 mm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69376EC7" w14:textId="6C12AA9E" w:rsidR="00636DB0" w:rsidRDefault="00636DB0" w:rsidP="000A7AB7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0EA1B7DD" w14:textId="3923703E" w:rsidR="00636DB0" w:rsidRDefault="00636DB0" w:rsidP="000A7AB7">
            <w:pPr>
              <w:pStyle w:val="Bezproreda"/>
              <w:jc w:val="center"/>
            </w:pPr>
            <w:r>
              <w:t>130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D175E84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3491E7DD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349B47DF" w14:textId="77777777" w:rsidTr="00E123F3">
        <w:tc>
          <w:tcPr>
            <w:tcW w:w="706" w:type="dxa"/>
            <w:tcBorders>
              <w:bottom w:val="single" w:sz="4" w:space="0" w:color="auto"/>
            </w:tcBorders>
          </w:tcPr>
          <w:p w14:paraId="0F45513B" w14:textId="0E41E4C7" w:rsidR="00636DB0" w:rsidRDefault="00636DB0" w:rsidP="000A7AB7">
            <w:pPr>
              <w:pStyle w:val="Bezproreda"/>
            </w:pPr>
            <w:r>
              <w:t>10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149FFD9" w14:textId="35F47223" w:rsidR="00636DB0" w:rsidRDefault="00636DB0" w:rsidP="000A7AB7">
            <w:pPr>
              <w:pStyle w:val="Bezproreda"/>
            </w:pPr>
            <w:r>
              <w:t>Dobava i ugradnja križne spojnice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3EE9299C" w14:textId="50D4A3B0" w:rsidR="00636DB0" w:rsidRDefault="00636DB0" w:rsidP="000A7AB7">
            <w:pPr>
              <w:pStyle w:val="Bezproreda"/>
              <w:jc w:val="center"/>
            </w:pPr>
            <w:r>
              <w:t>kom.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1EE103B" w14:textId="5A31F200" w:rsidR="00636DB0" w:rsidRDefault="00636DB0" w:rsidP="000A7AB7">
            <w:pPr>
              <w:pStyle w:val="Bezproreda"/>
              <w:jc w:val="center"/>
            </w:pPr>
            <w:r>
              <w:t>16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4F150A4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68AFA008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0F12CE5E" w14:textId="77777777" w:rsidTr="00E123F3">
        <w:tc>
          <w:tcPr>
            <w:tcW w:w="706" w:type="dxa"/>
            <w:tcBorders>
              <w:bottom w:val="single" w:sz="4" w:space="0" w:color="auto"/>
            </w:tcBorders>
          </w:tcPr>
          <w:p w14:paraId="2824503D" w14:textId="3A7F225B" w:rsidR="00636DB0" w:rsidRDefault="00636DB0" w:rsidP="000A7AB7">
            <w:pPr>
              <w:pStyle w:val="Bezproreda"/>
            </w:pPr>
            <w:r>
              <w:t>11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1427035D" w14:textId="4D1F1213" w:rsidR="00636DB0" w:rsidRDefault="00636DB0" w:rsidP="000A7AB7">
            <w:pPr>
              <w:pStyle w:val="Bezproreda"/>
            </w:pPr>
            <w:r>
              <w:t>Dobava i ugradnja parkovne LED svjetiljka Navona ili slično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37B8BA09" w14:textId="10564D65" w:rsidR="00636DB0" w:rsidRDefault="00636DB0" w:rsidP="000A7AB7">
            <w:pPr>
              <w:pStyle w:val="Bezproreda"/>
              <w:jc w:val="center"/>
            </w:pPr>
            <w:r>
              <w:t>kom.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44C5CE66" w14:textId="3249AF5C" w:rsidR="00636DB0" w:rsidRDefault="00636DB0" w:rsidP="000A7AB7">
            <w:pPr>
              <w:pStyle w:val="Bezproreda"/>
              <w:jc w:val="center"/>
            </w:pPr>
            <w:r>
              <w:t>11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38C04CE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5DA1464D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336464A3" w14:textId="77777777" w:rsidTr="00E123F3">
        <w:tc>
          <w:tcPr>
            <w:tcW w:w="706" w:type="dxa"/>
            <w:tcBorders>
              <w:bottom w:val="single" w:sz="4" w:space="0" w:color="auto"/>
            </w:tcBorders>
          </w:tcPr>
          <w:p w14:paraId="0EB2CAC5" w14:textId="067051C7" w:rsidR="00636DB0" w:rsidRDefault="00636DB0" w:rsidP="000A7AB7">
            <w:pPr>
              <w:pStyle w:val="Bezproreda"/>
            </w:pPr>
            <w:r>
              <w:t>12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C19A7A0" w14:textId="1CBFF9E9" w:rsidR="00636DB0" w:rsidRDefault="00636DB0" w:rsidP="000A7AB7">
            <w:pPr>
              <w:pStyle w:val="Bezproreda"/>
            </w:pPr>
            <w:r>
              <w:t>Dobava, ugradnja i spajanje kabela PP00 3x1,5 mm2 za ožičenje svjetiljke-4m po stupu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F40B0F0" w14:textId="38AE7DEC" w:rsidR="00636DB0" w:rsidRDefault="00636DB0" w:rsidP="000A7AB7">
            <w:pPr>
              <w:pStyle w:val="Bezproreda"/>
              <w:jc w:val="center"/>
            </w:pPr>
            <w:r>
              <w:t>kom.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FD0E54A" w14:textId="41E383F5" w:rsidR="00636DB0" w:rsidRDefault="00636DB0" w:rsidP="000A7AB7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BF93CB2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639A5965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7730937A" w14:textId="77777777" w:rsidTr="00E123F3">
        <w:tc>
          <w:tcPr>
            <w:tcW w:w="706" w:type="dxa"/>
            <w:tcBorders>
              <w:bottom w:val="single" w:sz="4" w:space="0" w:color="auto"/>
            </w:tcBorders>
          </w:tcPr>
          <w:p w14:paraId="4BEBA796" w14:textId="353AE312" w:rsidR="00636DB0" w:rsidRDefault="00636DB0" w:rsidP="000A7AB7">
            <w:pPr>
              <w:pStyle w:val="Bezproreda"/>
            </w:pPr>
            <w:r>
              <w:t>13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2A890AB9" w14:textId="3F8A1BDB" w:rsidR="00636DB0" w:rsidRDefault="00636DB0" w:rsidP="000A7AB7">
            <w:pPr>
              <w:pStyle w:val="Bezproreda"/>
            </w:pPr>
            <w:r>
              <w:t>Dvostruko rezanje asfalta u poziciji iskopa na stazi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666D1DE4" w14:textId="381D2FF7" w:rsidR="00636DB0" w:rsidRDefault="00636DB0" w:rsidP="000A7AB7">
            <w:pPr>
              <w:pStyle w:val="Bezproreda"/>
              <w:jc w:val="center"/>
            </w:pPr>
            <w:r>
              <w:t>m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0320A6FF" w14:textId="18C07E5A" w:rsidR="00636DB0" w:rsidRDefault="00636DB0" w:rsidP="000A7AB7">
            <w:pPr>
              <w:pStyle w:val="Bezproreda"/>
              <w:jc w:val="center"/>
            </w:pPr>
            <w:r>
              <w:t>292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6B33F15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7587D62E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4E450B" w14:paraId="1BFDFD7E" w14:textId="77777777" w:rsidTr="004E450B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300" w14:textId="77777777" w:rsidR="004E450B" w:rsidRDefault="004E450B" w:rsidP="004E450B">
            <w:pPr>
              <w:pStyle w:val="Bezproreda"/>
              <w:jc w:val="right"/>
            </w:pPr>
            <w:r>
              <w:t xml:space="preserve">UKUPNO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7F5" w14:textId="77777777" w:rsidR="004E450B" w:rsidRDefault="004E450B">
            <w:pPr>
              <w:pStyle w:val="Bezproreda"/>
            </w:pPr>
          </w:p>
        </w:tc>
      </w:tr>
      <w:tr w:rsidR="004E450B" w14:paraId="4A7ACB5B" w14:textId="77777777" w:rsidTr="004E450B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9C4B" w14:textId="77777777" w:rsidR="004E450B" w:rsidRDefault="004E450B" w:rsidP="004E450B">
            <w:pPr>
              <w:pStyle w:val="Bezproreda"/>
              <w:jc w:val="right"/>
            </w:pPr>
            <w:r>
              <w:t>PDV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B0F" w14:textId="77777777" w:rsidR="004E450B" w:rsidRDefault="004E450B">
            <w:pPr>
              <w:pStyle w:val="Bezproreda"/>
            </w:pPr>
          </w:p>
        </w:tc>
      </w:tr>
      <w:tr w:rsidR="004E450B" w14:paraId="40D35DD5" w14:textId="77777777" w:rsidTr="004E450B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41A" w14:textId="77777777" w:rsidR="004E450B" w:rsidRDefault="004E450B" w:rsidP="004E450B">
            <w:pPr>
              <w:pStyle w:val="Bezproreda"/>
              <w:jc w:val="right"/>
            </w:pPr>
            <w:r>
              <w:t>UKUPNO S PDV-om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5AC" w14:textId="77777777" w:rsidR="004E450B" w:rsidRDefault="004E450B">
            <w:pPr>
              <w:pStyle w:val="Bezproreda"/>
            </w:pPr>
          </w:p>
        </w:tc>
      </w:tr>
    </w:tbl>
    <w:p w14:paraId="2CA4D51A" w14:textId="77777777" w:rsidR="004E450B" w:rsidRDefault="004E450B" w:rsidP="000A7AB7">
      <w:pPr>
        <w:pStyle w:val="Bezproreda"/>
      </w:pPr>
    </w:p>
    <w:sectPr w:rsidR="004E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B7"/>
    <w:rsid w:val="000A7AB7"/>
    <w:rsid w:val="000E3B9E"/>
    <w:rsid w:val="002D3385"/>
    <w:rsid w:val="00470365"/>
    <w:rsid w:val="004E450B"/>
    <w:rsid w:val="00636DB0"/>
    <w:rsid w:val="00AC448F"/>
    <w:rsid w:val="00B0004B"/>
    <w:rsid w:val="00CC100C"/>
    <w:rsid w:val="00D01A05"/>
    <w:rsid w:val="00E123F3"/>
    <w:rsid w:val="00E52C70"/>
    <w:rsid w:val="00EF4D96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F29A"/>
  <w15:chartTrackingRefBased/>
  <w15:docId w15:val="{6724F849-A369-48CB-8F12-BB8E21E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7AB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A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Snježana Toplak</cp:lastModifiedBy>
  <cp:revision>3</cp:revision>
  <cp:lastPrinted>2023-05-24T07:21:00Z</cp:lastPrinted>
  <dcterms:created xsi:type="dcterms:W3CDTF">2023-05-24T07:58:00Z</dcterms:created>
  <dcterms:modified xsi:type="dcterms:W3CDTF">2023-05-24T07:59:00Z</dcterms:modified>
</cp:coreProperties>
</file>