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6041" w14:textId="108B829B" w:rsidR="003D0EC7" w:rsidRDefault="003D0EC7" w:rsidP="003D0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Financiranje javnih potreba u Općini Mrkopalj za 2022. godinu</w:t>
      </w:r>
    </w:p>
    <w:p w14:paraId="3B5E79C7" w14:textId="77777777" w:rsidR="003D0EC7" w:rsidRDefault="003D0EC7" w:rsidP="003D0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Rezultati javnog poziva </w:t>
      </w:r>
    </w:p>
    <w:p w14:paraId="32728ACE" w14:textId="77777777" w:rsidR="003D0EC7" w:rsidRDefault="003D0EC7" w:rsidP="003D0EC7">
      <w:pPr>
        <w:rPr>
          <w:b/>
          <w:bCs/>
        </w:rPr>
      </w:pPr>
    </w:p>
    <w:p w14:paraId="6F43CD8F" w14:textId="77777777" w:rsidR="003D0EC7" w:rsidRDefault="003D0EC7" w:rsidP="003D0EC7"/>
    <w:tbl>
      <w:tblPr>
        <w:tblStyle w:val="Reetkatablice"/>
        <w:tblW w:w="9175" w:type="dxa"/>
        <w:tblInd w:w="0" w:type="dxa"/>
        <w:tblLook w:val="04A0" w:firstRow="1" w:lastRow="0" w:firstColumn="1" w:lastColumn="0" w:noHBand="0" w:noVBand="1"/>
      </w:tblPr>
      <w:tblGrid>
        <w:gridCol w:w="692"/>
        <w:gridCol w:w="3645"/>
        <w:gridCol w:w="1505"/>
        <w:gridCol w:w="3333"/>
      </w:tblGrid>
      <w:tr w:rsidR="003D0EC7" w14:paraId="47C4C67B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E728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bookmarkStart w:id="0" w:name="_Hlk30415166"/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R.b.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94E9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 xml:space="preserve">Korisnik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B55E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 xml:space="preserve">Iznos (kn)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A168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 xml:space="preserve">Svrha </w:t>
            </w:r>
          </w:p>
        </w:tc>
      </w:tr>
      <w:tr w:rsidR="003D0EC7" w14:paraId="2C31A0B3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4342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1.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2E5D" w14:textId="0FFE2478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LD Vepar Mrkopalj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9B80" w14:textId="28CABD5E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10.000,00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3EC4" w14:textId="43D27D74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Udaljavanje divljači od poljoprivrednih površina i naselja</w:t>
            </w:r>
          </w:p>
        </w:tc>
      </w:tr>
      <w:tr w:rsidR="003D0EC7" w14:paraId="5D4A535C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C60D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9E18" w14:textId="022E02EF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 xml:space="preserve">NK Mrkopalj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922" w14:textId="043ACE6B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75.000,00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297D" w14:textId="298FECCD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Sportske aktivnosti</w:t>
            </w:r>
          </w:p>
        </w:tc>
      </w:tr>
      <w:tr w:rsidR="003D0EC7" w14:paraId="7D475DC1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DE0C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1BDE" w14:textId="1D71C03B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SD Bjelolasica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059D" w14:textId="49825391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80.000,00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3C84" w14:textId="1B0728FB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Kupnja vozila i opreme</w:t>
            </w:r>
          </w:p>
        </w:tc>
      </w:tr>
      <w:tr w:rsidR="003D0EC7" w14:paraId="729BBFF5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B218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1BA9" w14:textId="69AD6A83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Župa Mrkopalj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ED2C" w14:textId="12C3E7A1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9.000,00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9577" w14:textId="3EADDCAB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Aktivnosti župnog zbora</w:t>
            </w:r>
          </w:p>
        </w:tc>
      </w:tr>
      <w:tr w:rsidR="003D0EC7" w14:paraId="180EECFD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1004" w14:textId="77777777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4697" w14:textId="7D8A2701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Udruga s mišićnom distrofijom PGŽ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E03A" w14:textId="48D2381E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2.000,00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F4F2" w14:textId="6F9FDDB6" w:rsidR="003D0EC7" w:rsidRDefault="003D0EC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Program „Mobilnost za bolju budućnost 2022.“</w:t>
            </w:r>
          </w:p>
        </w:tc>
        <w:bookmarkEnd w:id="0"/>
      </w:tr>
      <w:tr w:rsidR="00A505AA" w14:paraId="7210C3EF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979" w14:textId="3DE74050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6.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85C" w14:textId="2A6557C0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Udruga Ž.A.R.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56B8" w14:textId="368C1CC3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25.820,64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015" w14:textId="641E0387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Pomoć u kući u 2022.</w:t>
            </w:r>
          </w:p>
        </w:tc>
      </w:tr>
      <w:tr w:rsidR="00A505AA" w14:paraId="2CAFD173" w14:textId="77777777" w:rsidTr="003D0EC7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1CB5" w14:textId="6106425B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center"/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b/>
                <w:bCs/>
                <w:color w:val="000000"/>
                <w:lang w:eastAsia="en-US"/>
              </w:rPr>
              <w:t>7.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782" w14:textId="6249D43A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KUD Sungerski lug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234" w14:textId="57ADDE98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righ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10.000,00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5C7" w14:textId="08E56076" w:rsidR="00A505AA" w:rsidRDefault="00A505A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4"/>
              <w:jc w:val="left"/>
              <w:rPr>
                <w:rFonts w:asciiTheme="minorHAnsi" w:eastAsiaTheme="minorEastAsia" w:hAnsiTheme="minorHAnsi" w:cs="Tahoma"/>
                <w:color w:val="000000"/>
                <w:lang w:eastAsia="en-US"/>
              </w:rPr>
            </w:pPr>
            <w:r>
              <w:rPr>
                <w:rFonts w:asciiTheme="minorHAnsi" w:eastAsiaTheme="minorEastAsia" w:hAnsiTheme="minorHAnsi" w:cs="Tahoma"/>
                <w:color w:val="000000"/>
                <w:lang w:eastAsia="en-US"/>
              </w:rPr>
              <w:t>Glazbena poduka</w:t>
            </w:r>
            <w:r w:rsidR="00F67F5A">
              <w:rPr>
                <w:rFonts w:asciiTheme="minorHAnsi" w:eastAsiaTheme="minorEastAsia" w:hAnsiTheme="minorHAnsi" w:cs="Tahoma"/>
                <w:color w:val="000000"/>
                <w:lang w:eastAsia="en-US"/>
              </w:rPr>
              <w:t xml:space="preserve"> mladih</w:t>
            </w:r>
          </w:p>
        </w:tc>
      </w:tr>
    </w:tbl>
    <w:p w14:paraId="689CA275" w14:textId="77777777" w:rsidR="003D0EC7" w:rsidRDefault="003D0EC7" w:rsidP="003D0EC7"/>
    <w:p w14:paraId="4414D063" w14:textId="77777777" w:rsidR="00176581" w:rsidRPr="003D0EC7" w:rsidRDefault="00176581" w:rsidP="003D0EC7"/>
    <w:sectPr w:rsidR="00176581" w:rsidRPr="003D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C7"/>
    <w:rsid w:val="00176581"/>
    <w:rsid w:val="003D0EC7"/>
    <w:rsid w:val="00414536"/>
    <w:rsid w:val="00A505AA"/>
    <w:rsid w:val="00D44CAE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F0CC"/>
  <w15:chartTrackingRefBased/>
  <w15:docId w15:val="{9A907AD6-E388-411F-AC2D-8AC07413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C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EC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3D0E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Tomac</dc:creator>
  <cp:keywords/>
  <dc:description/>
  <cp:lastModifiedBy>Emina Tomac</cp:lastModifiedBy>
  <cp:revision>6</cp:revision>
  <cp:lastPrinted>2022-03-31T06:11:00Z</cp:lastPrinted>
  <dcterms:created xsi:type="dcterms:W3CDTF">2022-03-24T10:22:00Z</dcterms:created>
  <dcterms:modified xsi:type="dcterms:W3CDTF">2022-03-31T07:29:00Z</dcterms:modified>
</cp:coreProperties>
</file>